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1C8D" w:rsidRPr="00121C8D" w:rsidRDefault="00121C8D" w:rsidP="00121C8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1C8D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121C8D" w:rsidRPr="00121C8D" w:rsidRDefault="00121C8D" w:rsidP="00121C8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1C8D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121C8D" w:rsidRPr="00121C8D" w:rsidRDefault="00121C8D" w:rsidP="00121C8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1C8D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:rsidR="00DB597C" w:rsidRPr="00163B47" w:rsidRDefault="00121C8D" w:rsidP="00121C8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1C8D">
        <w:rPr>
          <w:rFonts w:ascii="Times New Roman" w:eastAsia="Times New Roman" w:hAnsi="Times New Roman"/>
          <w:sz w:val="24"/>
          <w:szCs w:val="24"/>
          <w:lang w:eastAsia="ru-RU"/>
        </w:rPr>
        <w:t>«22»  февраля  2019 г.</w:t>
      </w:r>
    </w:p>
    <w:p w:rsidR="00DB597C" w:rsidRPr="00163B47" w:rsidRDefault="00DB597C" w:rsidP="007958CB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41540" w:rsidRPr="00D415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профессионального образования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7958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AC2B6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7958C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7958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FF350E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C2B62" w:rsidRPr="00AC2B6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образовательными системами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FE3298" w:rsidRDefault="001B653A" w:rsidP="007958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FE3298" w:rsidRDefault="001B653A" w:rsidP="007958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163B47" w:rsidRDefault="001B653A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12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Default="009B129D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C2B6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C2B62" w:rsidRPr="00AC2B62">
        <w:rPr>
          <w:rFonts w:ascii="Times New Roman" w:eastAsia="Times New Roman" w:hAnsi="Times New Roman"/>
          <w:sz w:val="24"/>
          <w:szCs w:val="24"/>
          <w:lang w:eastAsia="ru-RU"/>
        </w:rPr>
        <w:t>Технологии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E47F3" w:rsidRPr="00163B47" w:rsidRDefault="00DB597C" w:rsidP="007958C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973031" w:rsidRPr="00163B47">
        <w:rPr>
          <w:rFonts w:ascii="Times New Roman" w:eastAsia="Times New Roman" w:hAnsi="Times New Roman"/>
          <w:sz w:val="24"/>
          <w:szCs w:val="24"/>
          <w:lang w:eastAsia="ru-RU"/>
        </w:rPr>
        <w:t>44.0</w:t>
      </w:r>
      <w:r w:rsidR="00AC2B6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73031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04 </w:t>
      </w:r>
      <w:r w:rsidR="00973031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обучение (по отраслям)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,утвержденного приказом Министерства образования и науки РФ от </w:t>
      </w:r>
      <w:r w:rsidR="001C3FB5">
        <w:rPr>
          <w:rFonts w:ascii="Times New Roman" w:eastAsia="Times New Roman" w:hAnsi="Times New Roman"/>
          <w:sz w:val="24"/>
          <w:szCs w:val="24"/>
          <w:lang w:eastAsia="ru-RU"/>
        </w:rPr>
        <w:t>22февраля</w:t>
      </w:r>
      <w:r w:rsidR="00D41540"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1C3FB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D41540"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 w:rsidR="001C3FB5">
        <w:rPr>
          <w:rFonts w:ascii="Times New Roman" w:eastAsia="Times New Roman" w:hAnsi="Times New Roman"/>
          <w:sz w:val="24"/>
          <w:szCs w:val="24"/>
          <w:lang w:eastAsia="ru-RU"/>
        </w:rPr>
        <w:t>129</w:t>
      </w:r>
      <w:r w:rsidR="00D415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47F3" w:rsidRPr="00163B47" w:rsidRDefault="00DB597C" w:rsidP="007958C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образования», утвержденного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иальной защиты РФ от 08.09.2015 г., 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>№ 608н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47F3" w:rsidRPr="00D41540" w:rsidRDefault="1B1E8DC1" w:rsidP="1B1E8DC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отраслям),профилю«Управление образовательными системами», утв. Ученым советом 22.02.2019 г., протокол № 6.</w:t>
      </w:r>
    </w:p>
    <w:p w:rsidR="00973031" w:rsidRPr="00163B47" w:rsidRDefault="00973031" w:rsidP="007958C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7958C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7958C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483F1B" w:rsidTr="00387353">
        <w:tc>
          <w:tcPr>
            <w:tcW w:w="4361" w:type="dxa"/>
          </w:tcPr>
          <w:p w:rsidR="00DB597C" w:rsidRPr="00483F1B" w:rsidRDefault="00973031" w:rsidP="007958C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483F1B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483F1B" w:rsidRDefault="00387353" w:rsidP="007958CB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483F1B" w:rsidRPr="00163B47" w:rsidTr="00483F1B">
        <w:tc>
          <w:tcPr>
            <w:tcW w:w="4361" w:type="dxa"/>
          </w:tcPr>
          <w:p w:rsidR="00483F1B" w:rsidRPr="00483F1B" w:rsidRDefault="00483F1B" w:rsidP="000453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483F1B" w:rsidRPr="00163B47" w:rsidRDefault="00483F1B" w:rsidP="00045315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483F1B" w:rsidRDefault="00483F1B" w:rsidP="007958C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Быстрова Н.В</w:t>
            </w:r>
            <w:r w:rsidR="00D41540" w:rsidRPr="00483F1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73031" w:rsidRPr="00483F1B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7958CB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83F1B" w:rsidRDefault="00483F1B" w:rsidP="00483F1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</w:t>
      </w:r>
      <w:r w:rsidR="00121C8D" w:rsidRPr="00121C8D">
        <w:rPr>
          <w:rFonts w:ascii="Times New Roman" w:eastAsia="Arial" w:hAnsi="Times New Roman"/>
          <w:sz w:val="24"/>
          <w:szCs w:val="24"/>
          <w:lang w:eastAsia="ru-RU"/>
        </w:rPr>
        <w:t>№ 7 от 22.02.2019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483F1B" w:rsidRDefault="00483F1B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65E5" w:rsidRDefault="005B65E5" w:rsidP="007958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41540" w:rsidRDefault="00D41540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673"/>
      </w:tblGrid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……………………………………………….......</w:t>
            </w:r>
          </w:p>
        </w:tc>
        <w:tc>
          <w:tcPr>
            <w:tcW w:w="673" w:type="dxa"/>
          </w:tcPr>
          <w:p w:rsidR="00D41540" w:rsidRPr="00573C4D" w:rsidRDefault="00573C4D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73C4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………………………………………….…...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………………………………………………….....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………………….......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6A2E5C">
            <w:pPr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="006A2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 м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етодология педагогической науки</w:t>
            </w:r>
            <w:r w:rsidR="006A2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….….…………………………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D41540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154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илософия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……………………………………………………………..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D41540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овременные проблемы профессионального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D41540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154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рогнозирование развития профессионального образования</w:t>
            </w:r>
            <w:r w:rsidR="00573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573C4D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573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етоды исследования профессионального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573C4D" w:rsidRPr="00D41540" w:rsidTr="00573C4D">
        <w:tc>
          <w:tcPr>
            <w:tcW w:w="9180" w:type="dxa"/>
          </w:tcPr>
          <w:p w:rsidR="00573C4D" w:rsidRDefault="00573C4D" w:rsidP="007958CB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62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аттестации………………………………………………....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  <w:r w:rsidRPr="0062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673" w:type="dxa"/>
          </w:tcPr>
          <w:p w:rsidR="00573C4D" w:rsidRPr="00573C4D" w:rsidRDefault="00700204" w:rsidP="00A5246C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A524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</w:tbl>
    <w:p w:rsidR="00D41540" w:rsidRPr="00163B47" w:rsidRDefault="00D41540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7215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7958C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</w:t>
      </w:r>
      <w:r w:rsidR="007802F3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общепрофессиональных компетенций ФГОС высшего образования.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магистров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сформированы </w:t>
      </w:r>
      <w:r w:rsidR="00117D10"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профессионально-педагогическую деятельность.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определено, что основной целью профессиональной деятельности является: </w:t>
      </w:r>
      <w:r w:rsidRPr="007802F3">
        <w:rPr>
          <w:rFonts w:ascii="Times New Roman" w:eastAsia="Times New Roman" w:hAnsi="Times New Roman"/>
          <w:sz w:val="24"/>
          <w:szCs w:val="24"/>
          <w:lang w:eastAsia="ru-RU"/>
        </w:rPr>
        <w:t>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573C4D" w:rsidRPr="00573C4D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117D10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573C4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первом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семестр</w:t>
      </w:r>
      <w:r w:rsidR="007802F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0A5F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7802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</w:t>
      </w:r>
      <w:r w:rsidR="007802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795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795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63B47" w:rsidRDefault="00B956ED" w:rsidP="00795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7958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7958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652CEA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и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</w:t>
      </w:r>
      <w:r w:rsidR="00D06CEC" w:rsidRPr="00163B4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ональных компетенций необходимых для </w:t>
      </w:r>
      <w:r w:rsidR="0096324E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7958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7958C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B75504">
        <w:rPr>
          <w:rFonts w:ascii="Times New Roman" w:hAnsi="Times New Roman" w:cs="Times New Roman"/>
          <w:sz w:val="24"/>
          <w:szCs w:val="24"/>
        </w:rPr>
        <w:t xml:space="preserve">методологии профессионального образования, </w:t>
      </w:r>
      <w:r w:rsidRPr="00163B47">
        <w:rPr>
          <w:rFonts w:ascii="Times New Roman" w:hAnsi="Times New Roman" w:cs="Times New Roman"/>
          <w:sz w:val="24"/>
          <w:szCs w:val="24"/>
        </w:rPr>
        <w:t>необходимых для решения профессиональных задач в будущей педагогической деятельности.</w:t>
      </w:r>
    </w:p>
    <w:p w:rsidR="00DB597C" w:rsidRPr="00163B47" w:rsidRDefault="00AA698E" w:rsidP="007958C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52CEA">
        <w:rPr>
          <w:rFonts w:ascii="Times New Roman" w:hAnsi="Times New Roman" w:cs="Times New Roman"/>
          <w:sz w:val="24"/>
          <w:szCs w:val="24"/>
        </w:rPr>
        <w:t>универсальных и общепрофессиональных</w:t>
      </w:r>
      <w:r w:rsidRPr="00163B47"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="00C87B2A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163B47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B75504">
        <w:rPr>
          <w:rFonts w:ascii="Times New Roman" w:hAnsi="Times New Roman" w:cs="Times New Roman"/>
          <w:sz w:val="24"/>
          <w:szCs w:val="24"/>
        </w:rPr>
        <w:t>методологию</w:t>
      </w:r>
      <w:r w:rsidR="00E723F4" w:rsidRPr="00AC2B62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профессиональном образовании</w:t>
      </w:r>
      <w:r w:rsidRPr="00163B47">
        <w:rPr>
          <w:rFonts w:ascii="Times New Roman" w:hAnsi="Times New Roman" w:cs="Times New Roman"/>
          <w:sz w:val="24"/>
          <w:szCs w:val="24"/>
        </w:rPr>
        <w:t>.</w:t>
      </w:r>
    </w:p>
    <w:p w:rsidR="00AA698E" w:rsidRPr="00163B47" w:rsidRDefault="00AA698E" w:rsidP="007958C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>
        <w:rPr>
          <w:rFonts w:ascii="Times New Roman" w:hAnsi="Times New Roman" w:cs="Times New Roman"/>
          <w:sz w:val="24"/>
          <w:szCs w:val="24"/>
        </w:rPr>
        <w:t>о</w:t>
      </w:r>
      <w:r w:rsidR="00652CEA">
        <w:rPr>
          <w:rFonts w:ascii="Times New Roman" w:hAnsi="Times New Roman" w:cs="Times New Roman"/>
          <w:sz w:val="24"/>
          <w:szCs w:val="24"/>
        </w:rPr>
        <w:t xml:space="preserve"> методологии педагогической науки, философии образования и современных проблемах проф</w:t>
      </w:r>
      <w:r w:rsidR="00E723F4" w:rsidRPr="00AC2B62">
        <w:rPr>
          <w:rFonts w:ascii="Times New Roman" w:eastAsia="Times New Roman" w:hAnsi="Times New Roman"/>
          <w:sz w:val="24"/>
          <w:szCs w:val="24"/>
          <w:lang w:eastAsia="ru-RU"/>
        </w:rPr>
        <w:t>ессионального образования</w:t>
      </w:r>
      <w:r w:rsidRPr="00163B47">
        <w:rPr>
          <w:rFonts w:ascii="Times New Roman" w:hAnsi="Times New Roman" w:cs="Times New Roman"/>
          <w:sz w:val="24"/>
          <w:szCs w:val="24"/>
        </w:rPr>
        <w:t>.</w:t>
      </w:r>
    </w:p>
    <w:p w:rsidR="00652CEA" w:rsidRDefault="00652CEA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</w:t>
      </w:r>
      <w:r w:rsidR="0073723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 подхода, вырабатывать стратегию действий</w:t>
      </w:r>
      <w:r w:rsidR="000F43E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F43EF" w:rsidRPr="000F43EF" w:rsidRDefault="000F43EF" w:rsidP="000F43EF">
      <w:pPr>
        <w:shd w:val="clear" w:color="auto" w:fill="FFFFFF"/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УК.1.1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F43EF" w:rsidRPr="000F43EF" w:rsidRDefault="000F43EF" w:rsidP="000F43EF">
      <w:pPr>
        <w:shd w:val="clear" w:color="auto" w:fill="FFFFFF"/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УК.1.2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- в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УК-5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анализировать и учитывать разнооб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азие культур в процессе межкультурного взаимодействия</w:t>
      </w:r>
      <w:r w:rsidR="000F43E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УК.5.1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УК.5.2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у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меет выстраивать взаимодействие  с учетом  национальных и социокультурных особенностей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 w:rsidR="000F43E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ОПК.4.1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емонстрирует знание духовно-нравственных ценностей личности и модели нравственного поведения в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ОПК.4.2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существляет отбор  диагностических средств для определения уровня сформированности духовно-нравственных ценностей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</w:t>
      </w:r>
      <w:r w:rsidRPr="00E723F4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проектировать педагогическую деятельность на основе специальных научных знаний и результатов исследования</w:t>
      </w:r>
      <w:r w:rsid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ОПК.8.1. Владеет методами научно-педагогического  исследования в предметной области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958CB" w:rsidRDefault="007958CB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ПК-2 - с</w:t>
      </w:r>
      <w:r w:rsidRPr="00E7616C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организовывать и осуществлять научно-исследовательскую деятельность обучающихся</w:t>
      </w:r>
      <w:r w:rsid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ПК.2.1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р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азрабатывает и реализует научно-исследовательскую деятельност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ь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ПК.2.3. Использует передовые педагогические технологии в процессе обучения рабочих и специалистов различного уровня подготовки и направленности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F43EF" w:rsidRDefault="000F43EF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958CB" w:rsidRPr="007958CB" w:rsidRDefault="007958CB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2268"/>
        <w:gridCol w:w="2090"/>
      </w:tblGrid>
      <w:tr w:rsidR="00AA14E8" w:rsidRPr="00163B47" w:rsidTr="1B1E8DC1">
        <w:tc>
          <w:tcPr>
            <w:tcW w:w="817" w:type="dxa"/>
            <w:shd w:val="clear" w:color="auto" w:fill="auto"/>
          </w:tcPr>
          <w:p w:rsidR="00AA14E8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  <w:p w:rsidR="00FF350E" w:rsidRPr="00163B47" w:rsidRDefault="00FF350E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  <w:tc>
          <w:tcPr>
            <w:tcW w:w="2977" w:type="dxa"/>
            <w:shd w:val="clear" w:color="auto" w:fill="auto"/>
          </w:tcPr>
          <w:p w:rsidR="00AA14E8" w:rsidRPr="00163B47" w:rsidRDefault="00AA14E8" w:rsidP="007958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A14E8" w:rsidRPr="00163B47" w:rsidRDefault="00AA14E8" w:rsidP="007958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AA14E8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A14E8" w:rsidRPr="00163B47" w:rsidRDefault="00AA14E8" w:rsidP="007958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A14E8" w:rsidRPr="00163B47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90" w:type="dxa"/>
          </w:tcPr>
          <w:p w:rsidR="00AA14E8" w:rsidRPr="00163B47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58CB" w:rsidRPr="00163B47" w:rsidTr="1B1E8DC1">
        <w:tc>
          <w:tcPr>
            <w:tcW w:w="817" w:type="dxa"/>
            <w:shd w:val="clear" w:color="auto" w:fill="auto"/>
          </w:tcPr>
          <w:p w:rsidR="007958CB" w:rsidRPr="00163B47" w:rsidRDefault="007958CB" w:rsidP="007958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7958CB" w:rsidRPr="00074248" w:rsidRDefault="007958CB" w:rsidP="00A05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248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="00A05567">
              <w:rPr>
                <w:rFonts w:ascii="Times New Roman" w:hAnsi="Times New Roman"/>
                <w:sz w:val="24"/>
                <w:szCs w:val="24"/>
              </w:rPr>
              <w:t xml:space="preserve">  выражать свою точку зрения  в рамках научно-педагогического мышления  </w:t>
            </w:r>
          </w:p>
        </w:tc>
        <w:tc>
          <w:tcPr>
            <w:tcW w:w="1701" w:type="dxa"/>
            <w:shd w:val="clear" w:color="auto" w:fill="auto"/>
          </w:tcPr>
          <w:p w:rsidR="009D3FB4" w:rsidRDefault="007958CB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7958CB" w:rsidRDefault="009D3FB4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  <w:r w:rsidR="007958CB"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7958CB" w:rsidRDefault="007958CB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.1;</w:t>
            </w:r>
          </w:p>
          <w:p w:rsidR="009D3FB4" w:rsidRPr="00163B47" w:rsidRDefault="009D3FB4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</w:tc>
        <w:tc>
          <w:tcPr>
            <w:tcW w:w="2268" w:type="dxa"/>
          </w:tcPr>
          <w:p w:rsidR="007958CB" w:rsidRPr="00163B47" w:rsidRDefault="007958CB" w:rsidP="007958C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 w:rsidR="002A3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 проблемного изложения</w:t>
            </w:r>
            <w:r w:rsid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интерактивные методы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46C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030D0B">
              <w:rPr>
                <w:rFonts w:ascii="Times New Roman" w:hAnsi="Times New Roman"/>
                <w:sz w:val="24"/>
                <w:szCs w:val="24"/>
              </w:rPr>
              <w:t>ссе</w:t>
            </w:r>
            <w:r w:rsidR="00455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30D0B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доклад, собеседование</w:t>
            </w:r>
          </w:p>
          <w:p w:rsidR="007958CB" w:rsidRDefault="007958CB" w:rsidP="007958CB">
            <w:pPr>
              <w:spacing w:after="0" w:line="240" w:lineRule="auto"/>
              <w:rPr>
                <w:color w:val="FFFFFF" w:themeColor="background1"/>
                <w:highlight w:val="black"/>
              </w:rPr>
            </w:pPr>
          </w:p>
        </w:tc>
      </w:tr>
      <w:tr w:rsidR="007958CB" w:rsidRPr="00163B47" w:rsidTr="1B1E8DC1">
        <w:tc>
          <w:tcPr>
            <w:tcW w:w="817" w:type="dxa"/>
            <w:shd w:val="clear" w:color="auto" w:fill="auto"/>
          </w:tcPr>
          <w:p w:rsidR="007958CB" w:rsidRPr="00163B47" w:rsidRDefault="007958CB" w:rsidP="007958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7958CB" w:rsidRPr="00D47DCF" w:rsidRDefault="007958CB" w:rsidP="00BC61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74248">
              <w:rPr>
                <w:rFonts w:ascii="Times New Roman" w:hAnsi="Times New Roman"/>
                <w:sz w:val="24"/>
                <w:szCs w:val="24"/>
              </w:rPr>
              <w:t xml:space="preserve">емонстрирует умение </w:t>
            </w:r>
            <w:r w:rsidR="00455789">
              <w:rPr>
                <w:rFonts w:ascii="Times New Roman" w:hAnsi="Times New Roman"/>
                <w:sz w:val="24"/>
                <w:szCs w:val="24"/>
              </w:rPr>
              <w:t xml:space="preserve">исследовать </w:t>
            </w:r>
            <w:r w:rsidR="00BC6153">
              <w:rPr>
                <w:rFonts w:ascii="Times New Roman" w:hAnsi="Times New Roman"/>
                <w:sz w:val="24"/>
                <w:szCs w:val="24"/>
              </w:rPr>
              <w:t>и прогнозировать процесс</w:t>
            </w:r>
            <w:r w:rsidR="00455789">
              <w:rPr>
                <w:rFonts w:ascii="Times New Roman" w:hAnsi="Times New Roman"/>
                <w:sz w:val="24"/>
                <w:szCs w:val="24"/>
              </w:rPr>
              <w:t xml:space="preserve"> профессиональное развитие личности</w:t>
            </w:r>
          </w:p>
        </w:tc>
        <w:tc>
          <w:tcPr>
            <w:tcW w:w="1701" w:type="dxa"/>
            <w:shd w:val="clear" w:color="auto" w:fill="auto"/>
          </w:tcPr>
          <w:p w:rsidR="007958CB" w:rsidRDefault="007958CB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D3FB4" w:rsidRDefault="009D3FB4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ОПК-4.2;</w:t>
            </w:r>
          </w:p>
          <w:p w:rsidR="007958CB" w:rsidRDefault="007958CB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D3FB4" w:rsidRDefault="009D3FB4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ОПК-8.2;</w:t>
            </w:r>
          </w:p>
          <w:p w:rsidR="007958CB" w:rsidRDefault="007958CB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.1;</w:t>
            </w:r>
          </w:p>
          <w:p w:rsidR="009D3FB4" w:rsidRPr="00163B47" w:rsidRDefault="009D3FB4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2268" w:type="dxa"/>
          </w:tcPr>
          <w:p w:rsidR="007958CB" w:rsidRPr="00163B47" w:rsidRDefault="002A324D" w:rsidP="002A324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проектов, </w:t>
            </w:r>
            <w:r w:rsidR="1B1E8DC1"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="1B1E8DC1"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практико-ориентированные методы, </w:t>
            </w:r>
            <w:r w:rsidR="1B1E8DC1"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проблемного изложения, интерактивныеметоды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46C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коллоквиум, реферат, </w:t>
            </w:r>
          </w:p>
          <w:p w:rsidR="00030D0B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проект,</w:t>
            </w:r>
          </w:p>
          <w:p w:rsidR="00030D0B" w:rsidRDefault="007958CB" w:rsidP="00030D0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7958CB" w:rsidRDefault="007958CB" w:rsidP="007958CB">
            <w:pPr>
              <w:spacing w:after="0" w:line="240" w:lineRule="auto"/>
            </w:pPr>
          </w:p>
        </w:tc>
      </w:tr>
    </w:tbl>
    <w:p w:rsidR="002A324D" w:rsidRDefault="002A324D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63B47" w:rsidRDefault="0099288E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483F1B" w:rsidRDefault="00DB597C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F1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B408D2" w:rsidRPr="00483F1B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483F1B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483F1B" w:rsidRDefault="00DB597C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F1B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E723F4" w:rsidRDefault="00E723F4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заведующий кафедр</w:t>
      </w:r>
      <w:r w:rsidR="0073723C" w:rsidRPr="00483F1B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образования и управления образовательными системами</w:t>
      </w:r>
    </w:p>
    <w:p w:rsidR="00483F1B" w:rsidRDefault="00483F1B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Быстрова Наталья Васильевна, </w:t>
      </w: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>к.п.н., доцент кафедры профессионального образования и управления образовательными системами</w:t>
      </w:r>
    </w:p>
    <w:p w:rsidR="00500A36" w:rsidRDefault="00500A36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первым при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652CEA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универсальных и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необходимых для 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252E1C" w:rsidRDefault="003A3C86" w:rsidP="007958C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163B47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A74E1" w:rsidRDefault="00B408D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9830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597C" w:rsidRPr="00B33C40" w:rsidTr="004A74E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33C40" w:rsidRDefault="008366E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="00EC52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  <w:r w:rsidR="00F71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163B47" w:rsidTr="000F43E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A74E1" w:rsidRDefault="00B408D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36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 w:rsidR="00EC52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36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9,9</w:t>
            </w:r>
          </w:p>
        </w:tc>
      </w:tr>
      <w:tr w:rsidR="00DB597C" w:rsidRPr="00163B47" w:rsidTr="000F43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7958C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7215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7958C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408D2" w:rsidRPr="00B40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Методология профессионального образования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7958CB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7958C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8366E2">
        <w:tc>
          <w:tcPr>
            <w:tcW w:w="1419" w:type="dxa"/>
            <w:shd w:val="clear" w:color="auto" w:fill="auto"/>
          </w:tcPr>
          <w:p w:rsidR="00053A2C" w:rsidRPr="00163B47" w:rsidRDefault="00EF0D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B6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B408D2">
              <w:rPr>
                <w:rFonts w:ascii="Times New Roman" w:hAnsi="Times New Roman"/>
                <w:sz w:val="24"/>
                <w:szCs w:val="24"/>
              </w:rPr>
              <w:t>1</w:t>
            </w:r>
            <w:r w:rsidRPr="00EF0DB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6A2E5C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и м</w:t>
            </w:r>
            <w:r w:rsidR="00B408D2" w:rsidRPr="00B408D2">
              <w:rPr>
                <w:rFonts w:ascii="Times New Roman" w:hAnsi="Times New Roman"/>
                <w:sz w:val="24"/>
                <w:szCs w:val="24"/>
              </w:rPr>
              <w:t>етодология педагогической науки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3A34B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66E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3A34B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66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5108DC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77328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77328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77328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A34BB" w:rsidRDefault="00A32FB6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3A34BB" w:rsidRDefault="006C31AD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A34BB" w:rsidRPr="00163B47" w:rsidTr="008366E2">
        <w:trPr>
          <w:trHeight w:val="288"/>
        </w:trPr>
        <w:tc>
          <w:tcPr>
            <w:tcW w:w="1419" w:type="dxa"/>
            <w:shd w:val="clear" w:color="auto" w:fill="auto"/>
          </w:tcPr>
          <w:p w:rsidR="003A34BB" w:rsidRPr="00163B47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B6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B408D2">
              <w:rPr>
                <w:rFonts w:ascii="Times New Roman" w:hAnsi="Times New Roman"/>
                <w:sz w:val="24"/>
                <w:szCs w:val="24"/>
              </w:rPr>
              <w:t>1</w:t>
            </w:r>
            <w:r w:rsidRPr="00EF0DB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3A34BB" w:rsidRPr="00163B47" w:rsidRDefault="00B408D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D2">
              <w:rPr>
                <w:rFonts w:ascii="Times New Roman" w:hAnsi="Times New Roman"/>
                <w:sz w:val="24"/>
                <w:szCs w:val="24"/>
              </w:rPr>
              <w:t>Философия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34BB" w:rsidRPr="003A34BB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34BB">
              <w:rPr>
                <w:rFonts w:ascii="Times New Roman" w:hAnsi="Times New Roman"/>
              </w:rPr>
              <w:t>1</w:t>
            </w:r>
            <w:r w:rsidR="008366E2">
              <w:rPr>
                <w:rFonts w:ascii="Times New Roman" w:hAnsi="Times New Roman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5108DC" w:rsidRDefault="008366E2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77328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7328B" w:rsidRPr="00163B47" w:rsidTr="008366E2">
        <w:trPr>
          <w:trHeight w:val="288"/>
        </w:trPr>
        <w:tc>
          <w:tcPr>
            <w:tcW w:w="1419" w:type="dxa"/>
            <w:shd w:val="clear" w:color="auto" w:fill="auto"/>
          </w:tcPr>
          <w:p w:rsidR="0077328B" w:rsidRPr="00EF0DB6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К.М.01.03</w:t>
            </w:r>
          </w:p>
        </w:tc>
        <w:tc>
          <w:tcPr>
            <w:tcW w:w="3828" w:type="dxa"/>
            <w:shd w:val="clear" w:color="auto" w:fill="auto"/>
          </w:tcPr>
          <w:p w:rsidR="0077328B" w:rsidRPr="00B408D2" w:rsidRDefault="0077328B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8B">
              <w:rPr>
                <w:rFonts w:ascii="Times New Roman" w:hAnsi="Times New Roman"/>
                <w:sz w:val="24"/>
                <w:szCs w:val="24"/>
              </w:rPr>
              <w:t>Современные проблемы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328B" w:rsidRPr="003A34B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328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328B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328B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328B" w:rsidRPr="0077328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3A34BB" w:rsidRDefault="002D1EE9" w:rsidP="007958C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5108DC"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4A74E1">
        <w:tc>
          <w:tcPr>
            <w:tcW w:w="1419" w:type="dxa"/>
            <w:shd w:val="clear" w:color="auto" w:fill="auto"/>
          </w:tcPr>
          <w:p w:rsidR="00A32FB6" w:rsidRPr="00163B47" w:rsidRDefault="00B92458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458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B408D2">
              <w:rPr>
                <w:rFonts w:ascii="Times New Roman" w:hAnsi="Times New Roman"/>
                <w:sz w:val="24"/>
                <w:szCs w:val="24"/>
              </w:rPr>
              <w:t>1</w:t>
            </w:r>
            <w:r w:rsidRPr="00B92458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77328B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8B">
              <w:rPr>
                <w:rFonts w:ascii="Times New Roman" w:hAnsi="Times New Roman"/>
                <w:sz w:val="24"/>
                <w:szCs w:val="24"/>
              </w:rPr>
              <w:t>Прогнозирование развития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3A34BB" w:rsidRDefault="00B33C40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A10BAC" w:rsidRDefault="00A10BAC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215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5108DC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77328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3A34BB" w:rsidRDefault="006C31AD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3A34BB" w:rsidRDefault="00A32FB6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3A34BB" w:rsidRPr="00163B47" w:rsidTr="004A74E1">
        <w:tc>
          <w:tcPr>
            <w:tcW w:w="1419" w:type="dxa"/>
            <w:shd w:val="clear" w:color="auto" w:fill="auto"/>
          </w:tcPr>
          <w:p w:rsidR="003A34BB" w:rsidRPr="00163B47" w:rsidRDefault="00B408D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К.М.01</w:t>
            </w:r>
            <w:r w:rsidR="003A34BB" w:rsidRPr="00B92458">
              <w:rPr>
                <w:rFonts w:ascii="Times New Roman" w:hAnsi="Times New Roman"/>
                <w:sz w:val="24"/>
                <w:szCs w:val="24"/>
              </w:rPr>
              <w:t>.ДВ.01.0</w:t>
            </w:r>
            <w:r w:rsidR="003A34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3A34BB" w:rsidRPr="00163B47" w:rsidRDefault="0077328B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8B">
              <w:rPr>
                <w:rFonts w:ascii="Times New Roman" w:hAnsi="Times New Roman"/>
                <w:sz w:val="24"/>
                <w:szCs w:val="24"/>
              </w:rPr>
              <w:t>Методы исследования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34BB" w:rsidRPr="003A34BB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A10BAC" w:rsidRDefault="00721590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5108DC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3A34BB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34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77328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7958CB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по </w:t>
      </w:r>
      <w:r w:rsidR="00262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 </w:t>
      </w:r>
      <w:r w:rsidR="00262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зачет. Вопросы к зачетам приведены в ЭУМК, кроме того предполагается итоговое тестирование.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1F33CE" w:rsidRDefault="00AC0499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1F33CE" w:rsidRDefault="00FC36E0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33CE">
        <w:rPr>
          <w:rFonts w:ascii="Times New Roman" w:hAnsi="Times New Roman"/>
          <w:b/>
          <w:sz w:val="24"/>
          <w:szCs w:val="24"/>
        </w:rPr>
        <w:t>«</w:t>
      </w:r>
      <w:r w:rsidR="006A2E5C">
        <w:rPr>
          <w:rFonts w:ascii="Times New Roman" w:hAnsi="Times New Roman"/>
          <w:b/>
          <w:sz w:val="24"/>
          <w:szCs w:val="24"/>
        </w:rPr>
        <w:t xml:space="preserve">ИСТОРИЯ И </w:t>
      </w:r>
      <w:r w:rsidRPr="00FC36E0">
        <w:rPr>
          <w:rFonts w:ascii="Times New Roman" w:hAnsi="Times New Roman"/>
          <w:b/>
          <w:sz w:val="24"/>
          <w:szCs w:val="24"/>
        </w:rPr>
        <w:t>МЕТОДОЛОГИЯ ПЕДАГОГИЧЕСКОЙ НАУКИ</w:t>
      </w:r>
      <w:r w:rsidRPr="001F33CE">
        <w:rPr>
          <w:rFonts w:ascii="Times New Roman" w:hAnsi="Times New Roman"/>
          <w:b/>
          <w:sz w:val="24"/>
          <w:szCs w:val="24"/>
        </w:rPr>
        <w:t>»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F132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Методология педагогической науки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4B26AF"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теоретико-методологические основы в профессиональном образовании.</w:t>
      </w:r>
    </w:p>
    <w:p w:rsidR="00252E1C" w:rsidRPr="00252E1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E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="00252E1C" w:rsidRPr="00252E1C">
        <w:rPr>
          <w:rFonts w:ascii="Times New Roman" w:hAnsi="Times New Roman"/>
          <w:color w:val="000000"/>
          <w:sz w:val="24"/>
          <w:szCs w:val="24"/>
        </w:rPr>
        <w:t>содержанием понятия «методология педагогической науки», уровнями методологического знания и особенностями  методологической культуры педагога, общенаучными и научными принципами и подходами педагогического исследования</w:t>
      </w:r>
      <w:r w:rsidR="00252E1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52E1C" w:rsidRPr="00252E1C">
        <w:rPr>
          <w:rFonts w:ascii="Times New Roman" w:hAnsi="Times New Roman"/>
          <w:color w:val="000000"/>
          <w:sz w:val="24"/>
          <w:szCs w:val="24"/>
        </w:rPr>
        <w:t>логикой и структур</w:t>
      </w:r>
      <w:r w:rsidR="00252E1C">
        <w:rPr>
          <w:rFonts w:ascii="Times New Roman" w:hAnsi="Times New Roman"/>
          <w:color w:val="000000"/>
          <w:sz w:val="24"/>
          <w:szCs w:val="24"/>
        </w:rPr>
        <w:t>ой</w:t>
      </w:r>
      <w:r w:rsidR="00252E1C" w:rsidRPr="00252E1C">
        <w:rPr>
          <w:rFonts w:ascii="Times New Roman" w:hAnsi="Times New Roman"/>
          <w:color w:val="000000"/>
          <w:sz w:val="24"/>
          <w:szCs w:val="24"/>
        </w:rPr>
        <w:t xml:space="preserve"> научно-педагогического исследования. 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8D48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Методология педагогической науки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базовой части комплексного модуля «Методология и теория профессионально-педагогических систем» и изучается в </w:t>
      </w:r>
      <w:r w:rsidR="008D48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8D48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1F33CE" w:rsidRPr="001F33CE" w:rsidRDefault="003B1119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</w:t>
      </w:r>
      <w:r w:rsidR="00252E1C" w:rsidRPr="00252E1C">
        <w:rPr>
          <w:rFonts w:ascii="Times New Roman" w:eastAsia="Times New Roman" w:hAnsi="Times New Roman"/>
          <w:sz w:val="24"/>
          <w:szCs w:val="24"/>
          <w:lang w:eastAsia="ru-RU"/>
        </w:rPr>
        <w:t>Инновационные технологии в науке и профессиональном образовании</w:t>
      </w:r>
      <w:r w:rsidR="00252E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52E1C" w:rsidRPr="00252E1C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проектной деятельности</w:t>
      </w:r>
      <w:r w:rsidR="00252E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D4820" w:rsidRP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Целью дисциплины  «</w:t>
      </w:r>
      <w:r w:rsidR="006A2E5C">
        <w:rPr>
          <w:rFonts w:ascii="Times New Roman" w:hAnsi="Times New Roman"/>
          <w:color w:val="000000"/>
          <w:sz w:val="24"/>
          <w:szCs w:val="24"/>
        </w:rPr>
        <w:t>История и м</w:t>
      </w:r>
      <w:r w:rsidRPr="008D4820">
        <w:rPr>
          <w:rFonts w:ascii="Times New Roman" w:hAnsi="Times New Roman"/>
          <w:color w:val="000000"/>
          <w:sz w:val="24"/>
          <w:szCs w:val="24"/>
        </w:rPr>
        <w:t xml:space="preserve">етодология педагогической науки» является формирование у студентов методологической культуры, определяющей их способность к эффективному осуществлению научно-педагогических исследований. </w:t>
      </w:r>
    </w:p>
    <w:p w:rsidR="003B1119" w:rsidRDefault="003B1119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-расширение педагогического кругозора, повышение уровня педагогической культуры;</w:t>
      </w:r>
    </w:p>
    <w:p w:rsid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8D4820">
        <w:rPr>
          <w:rFonts w:ascii="Times New Roman" w:hAnsi="Times New Roman"/>
          <w:color w:val="000000"/>
          <w:sz w:val="24"/>
          <w:szCs w:val="24"/>
        </w:rPr>
        <w:t>-научиться ведению научного поиска;</w:t>
      </w:r>
    </w:p>
    <w:p w:rsid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-владение технологическими основами педагогического творчества;</w:t>
      </w:r>
    </w:p>
    <w:p w:rsidR="008D4820" w:rsidRP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-умений целесообразно использовать методы исследования педагогической науки.</w:t>
      </w:r>
    </w:p>
    <w:p w:rsidR="00455789" w:rsidRDefault="00455789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Default="001F33CE" w:rsidP="002B4E6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2B4E69" w:rsidTr="00BC44A4">
        <w:tc>
          <w:tcPr>
            <w:tcW w:w="1157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2B4E69" w:rsidRPr="001F33CE" w:rsidRDefault="002B4E69" w:rsidP="002B4E6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B4E69" w:rsidTr="00BC44A4">
        <w:tc>
          <w:tcPr>
            <w:tcW w:w="1157" w:type="dxa"/>
            <w:vMerge w:val="restart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  <w:vMerge w:val="restart"/>
          </w:tcPr>
          <w:p w:rsidR="002B4E69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4248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выражать свою точку зрения  в рамках научно-педагогического мышления</w:t>
            </w:r>
          </w:p>
        </w:tc>
        <w:tc>
          <w:tcPr>
            <w:tcW w:w="1501" w:type="dxa"/>
          </w:tcPr>
          <w:p w:rsidR="002B4E69" w:rsidRPr="00A10BAC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2B4E69" w:rsidTr="00BC44A4">
        <w:tc>
          <w:tcPr>
            <w:tcW w:w="1157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выявлять степень доказательности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различных точек зрения на поставленную задачу в рамках научного мировоззрения 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УК-1.2</w:t>
            </w:r>
          </w:p>
        </w:tc>
        <w:tc>
          <w:tcPr>
            <w:tcW w:w="1525" w:type="dxa"/>
          </w:tcPr>
          <w:p w:rsidR="002B4E69" w:rsidRDefault="002B4E69" w:rsidP="002B4E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2B4E69" w:rsidTr="00BC44A4">
        <w:tc>
          <w:tcPr>
            <w:tcW w:w="1157" w:type="dxa"/>
            <w:vMerge w:val="restart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8" w:type="dxa"/>
            <w:vMerge w:val="restart"/>
          </w:tcPr>
          <w:p w:rsidR="002B4E69" w:rsidRDefault="005A6444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501" w:type="dxa"/>
          </w:tcPr>
          <w:p w:rsidR="002B4E69" w:rsidRPr="00A10BAC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использовать методы научно-педагогического  исследования в предметной области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</w:tr>
      <w:tr w:rsidR="002B4E69" w:rsidTr="00BC44A4">
        <w:tc>
          <w:tcPr>
            <w:tcW w:w="1157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ОР.2-1.2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использовать методы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134" w:type="dxa"/>
          </w:tcPr>
          <w:p w:rsidR="002B4E69" w:rsidRPr="00D47DCF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525" w:type="dxa"/>
          </w:tcPr>
          <w:p w:rsidR="002B4E69" w:rsidRDefault="005A6444" w:rsidP="005A64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455789" w:rsidRDefault="00455789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58"/>
        <w:gridCol w:w="3822"/>
        <w:gridCol w:w="714"/>
        <w:gridCol w:w="6"/>
        <w:gridCol w:w="848"/>
        <w:gridCol w:w="7"/>
        <w:gridCol w:w="1470"/>
        <w:gridCol w:w="1203"/>
        <w:gridCol w:w="27"/>
        <w:gridCol w:w="816"/>
      </w:tblGrid>
      <w:tr w:rsidR="001F33CE" w:rsidRPr="001F33CE" w:rsidTr="001C3FB5">
        <w:trPr>
          <w:trHeight w:val="203"/>
        </w:trPr>
        <w:tc>
          <w:tcPr>
            <w:tcW w:w="6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1F33CE" w:rsidTr="001C3FB5">
        <w:trPr>
          <w:trHeight w:val="533"/>
        </w:trPr>
        <w:tc>
          <w:tcPr>
            <w:tcW w:w="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1F33CE" w:rsidRDefault="001F33CE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1F33CE" w:rsidTr="001C3FB5">
        <w:trPr>
          <w:trHeight w:val="1"/>
        </w:trPr>
        <w:tc>
          <w:tcPr>
            <w:tcW w:w="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8D4820" w:rsidTr="00C32A18">
        <w:trPr>
          <w:trHeight w:val="1"/>
        </w:trPr>
        <w:tc>
          <w:tcPr>
            <w:tcW w:w="957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8D482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482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8D4820" w:rsidRPr="008D48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Методологические основы педагогической науки</w:t>
            </w:r>
          </w:p>
        </w:tc>
      </w:tr>
      <w:tr w:rsidR="001F33CE" w:rsidRPr="00117D10" w:rsidTr="008366E2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1.1</w:t>
            </w:r>
            <w:r w:rsidR="00117D10" w:rsidRPr="00117D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Методология педагогической науки: понятие, уровни, особенности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4E0DC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6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F33CE" w:rsidRPr="00117D10" w:rsidTr="001C3FB5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1.2</w:t>
            </w:r>
            <w:r w:rsidR="00117D10" w:rsidRPr="00117D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Общенаучный уровень методологии педагогической науки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3CE" w:rsidRPr="004E0DC0" w:rsidRDefault="00606C1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D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C3FB5" w:rsidRPr="00117D10" w:rsidTr="001C3FB5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Конкретно-научный уровень педагогической науки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1C3FB5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1C3FB5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C3FB5" w:rsidRPr="00117D10" w:rsidTr="001C3FB5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Методы и методики педагогического поиска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1C3FB5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4E0DC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E0DC0" w:rsidRPr="001F33CE" w:rsidTr="003873C6">
        <w:trPr>
          <w:trHeight w:val="1"/>
        </w:trPr>
        <w:tc>
          <w:tcPr>
            <w:tcW w:w="957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0DC0" w:rsidRPr="004E0DC0" w:rsidRDefault="004E0DC0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D1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17D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 научно- исследовательской работы педагога</w:t>
            </w:r>
          </w:p>
        </w:tc>
      </w:tr>
      <w:tr w:rsidR="001F33CE" w:rsidRPr="001F33CE" w:rsidTr="00117D10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Логика и структура научно-педагогического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F33CE" w:rsidRPr="001F33CE" w:rsidTr="00117D10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 результатов педагогического исследования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F33CE" w:rsidRPr="001F33CE" w:rsidTr="001C3FB5">
        <w:trPr>
          <w:trHeight w:val="357"/>
        </w:trPr>
        <w:tc>
          <w:tcPr>
            <w:tcW w:w="4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17D1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D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17D1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66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17D1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17D1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17D1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B4E69" w:rsidRDefault="002B4E69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6A2E5C">
        <w:rPr>
          <w:rFonts w:ascii="Times New Roman" w:eastAsia="Times New Roman" w:hAnsi="Times New Roman"/>
          <w:sz w:val="24"/>
          <w:szCs w:val="24"/>
          <w:lang w:eastAsia="ru-RU"/>
        </w:rPr>
        <w:t>История и м</w:t>
      </w:r>
      <w:r w:rsidR="00CF5579">
        <w:rPr>
          <w:rFonts w:ascii="Times New Roman" w:eastAsia="Times New Roman" w:hAnsi="Times New Roman"/>
          <w:sz w:val="24"/>
          <w:szCs w:val="24"/>
          <w:lang w:eastAsia="ru-RU"/>
        </w:rPr>
        <w:t>етодология педагогической науки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дискуссии, выполнение учебно-исследовательских заданий, использование ЭОС, обсуждение проблем в </w:t>
      </w:r>
      <w:r w:rsidR="00837923"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микро группах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д</w:t>
      </w:r>
      <w:r w:rsidRPr="001F33CE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F33CE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A5246C" w:rsidRDefault="001F33CE" w:rsidP="007958CB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F33CE" w:rsidRPr="001F33CE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1F33CE" w:rsidRPr="001F33CE" w:rsidTr="00750D92">
        <w:trPr>
          <w:trHeight w:val="600"/>
        </w:trPr>
        <w:tc>
          <w:tcPr>
            <w:tcW w:w="675" w:type="dxa"/>
            <w:vMerge w:val="restart"/>
            <w:shd w:val="clear" w:color="auto" w:fill="FFFFFF" w:themeFill="background1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33CE" w:rsidRPr="001F33CE" w:rsidTr="00750D92">
        <w:trPr>
          <w:trHeight w:val="300"/>
        </w:trPr>
        <w:tc>
          <w:tcPr>
            <w:tcW w:w="675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33CE" w:rsidRPr="001F33CE" w:rsidTr="00E61180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1F33CE" w:rsidRPr="001F33CE" w:rsidRDefault="001F33CE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47729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1F33CE" w:rsidRPr="001F33CE" w:rsidRDefault="1B1E8DC1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1F33CE" w:rsidRPr="001F33CE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F33CE" w:rsidRPr="001F33CE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</w:t>
            </w:r>
            <w:r w:rsidR="00853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ссе</w:t>
            </w:r>
          </w:p>
        </w:tc>
        <w:tc>
          <w:tcPr>
            <w:tcW w:w="1276" w:type="dxa"/>
            <w:shd w:val="clear" w:color="auto" w:fill="FFFFFF" w:themeFill="background1"/>
          </w:tcPr>
          <w:p w:rsidR="001F33CE" w:rsidRPr="001F33CE" w:rsidRDefault="006B714D" w:rsidP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1F33CE" w:rsidRPr="001F33CE" w:rsidRDefault="006B714D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1F33CE" w:rsidRPr="001F33CE" w:rsidRDefault="006B714D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1F33CE" w:rsidRPr="001F33CE" w:rsidRDefault="007B568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539E6" w:rsidRPr="001F33CE" w:rsidTr="00E61180">
        <w:trPr>
          <w:trHeight w:val="732"/>
        </w:trPr>
        <w:tc>
          <w:tcPr>
            <w:tcW w:w="675" w:type="dxa"/>
            <w:hideMark/>
          </w:tcPr>
          <w:p w:rsidR="008539E6" w:rsidRPr="001F33CE" w:rsidRDefault="00477292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hideMark/>
          </w:tcPr>
          <w:p w:rsidR="008539E6" w:rsidRPr="001F33CE" w:rsidRDefault="00E61180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8539E6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539E6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276" w:type="dxa"/>
            <w:shd w:val="clear" w:color="auto" w:fill="FFFFFF" w:themeFill="background1"/>
          </w:tcPr>
          <w:p w:rsidR="008539E6" w:rsidRPr="001F33CE" w:rsidRDefault="006B714D" w:rsidP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8539E6"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8539E6" w:rsidRPr="001F33CE" w:rsidRDefault="006B714D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539E6" w:rsidRPr="001F33CE" w:rsidRDefault="006B714D" w:rsidP="00455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8539E6" w:rsidRPr="001F33CE" w:rsidRDefault="007B568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04E3" w:rsidRPr="001F33CE" w:rsidTr="00E61180">
        <w:trPr>
          <w:trHeight w:val="300"/>
        </w:trPr>
        <w:tc>
          <w:tcPr>
            <w:tcW w:w="675" w:type="dxa"/>
            <w:shd w:val="clear" w:color="auto" w:fill="FFFFFF" w:themeFill="background1"/>
            <w:hideMark/>
          </w:tcPr>
          <w:p w:rsidR="000E04E3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E04E3" w:rsidRPr="001F33CE" w:rsidRDefault="000E04E3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0E04E3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701" w:type="dxa"/>
            <w:shd w:val="clear" w:color="auto" w:fill="FFFFFF" w:themeFill="background1"/>
          </w:tcPr>
          <w:p w:rsidR="000E04E3" w:rsidRDefault="008539E6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 вопросов</w:t>
            </w:r>
            <w:r w:rsidR="000E1F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коллоквиума</w:t>
            </w:r>
          </w:p>
        </w:tc>
        <w:tc>
          <w:tcPr>
            <w:tcW w:w="1276" w:type="dxa"/>
            <w:shd w:val="clear" w:color="auto" w:fill="FFFFFF" w:themeFill="background1"/>
          </w:tcPr>
          <w:p w:rsidR="000E04E3" w:rsidRDefault="006B714D" w:rsidP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E0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B5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0E04E3" w:rsidRDefault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0E04E3" w:rsidRDefault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0E04E3" w:rsidRDefault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04E3" w:rsidRPr="001F33CE" w:rsidTr="00E61180">
        <w:trPr>
          <w:trHeight w:val="300"/>
        </w:trPr>
        <w:tc>
          <w:tcPr>
            <w:tcW w:w="675" w:type="dxa"/>
            <w:hideMark/>
          </w:tcPr>
          <w:p w:rsidR="000E04E3" w:rsidRPr="001F33CE" w:rsidRDefault="00477292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hideMark/>
          </w:tcPr>
          <w:p w:rsidR="000E04E3" w:rsidRPr="00E61180" w:rsidRDefault="00E61180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0E04E3" w:rsidRPr="00E61180" w:rsidRDefault="000E1F51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E04E3" w:rsidRDefault="000E04E3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shd w:val="clear" w:color="auto" w:fill="FFFFFF" w:themeFill="background1"/>
          </w:tcPr>
          <w:p w:rsidR="000E04E3" w:rsidRDefault="00477292" w:rsidP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B7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E0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FFFFFF" w:themeFill="background1"/>
          </w:tcPr>
          <w:p w:rsidR="000E04E3" w:rsidRDefault="0047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E04E3" w:rsidRDefault="006B714D" w:rsidP="0047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0E04E3" w:rsidRDefault="007B5684" w:rsidP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77292" w:rsidRPr="001F33CE" w:rsidTr="00E61180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F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477292" w:rsidRPr="001F33CE" w:rsidRDefault="00477292" w:rsidP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B7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134" w:type="dxa"/>
            <w:shd w:val="clear" w:color="auto" w:fill="FFFFFF" w:themeFill="background1"/>
          </w:tcPr>
          <w:p w:rsidR="00477292" w:rsidRPr="001F33CE" w:rsidRDefault="00477292" w:rsidP="00455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477292" w:rsidRPr="00455789" w:rsidRDefault="00477292" w:rsidP="0047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B7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477292" w:rsidRPr="00455789" w:rsidRDefault="0047729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1F33CE" w:rsidTr="00750D9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A5246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77C46" w:rsidRPr="0076762D" w:rsidRDefault="00577C46" w:rsidP="00577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77C46" w:rsidRPr="000D3B48" w:rsidRDefault="00577C46" w:rsidP="00577C46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52E4498C">
        <w:rPr>
          <w:rFonts w:ascii="Times New Roman" w:hAnsi="Times New Roman"/>
          <w:sz w:val="24"/>
          <w:szCs w:val="24"/>
        </w:rPr>
        <w:t>1.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577C46" w:rsidRPr="000D3B48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10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577C46" w:rsidRPr="000D3B48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D3B48">
        <w:rPr>
          <w:rFonts w:ascii="Times New Roman" w:hAnsi="Times New Roman"/>
          <w:sz w:val="24"/>
          <w:szCs w:val="24"/>
        </w:rPr>
        <w:t>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1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577C46" w:rsidRPr="0076762D" w:rsidRDefault="00577C46" w:rsidP="00577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7C46" w:rsidRPr="000D3B48" w:rsidRDefault="00577C46" w:rsidP="00577C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D3B48">
        <w:rPr>
          <w:rFonts w:ascii="Times New Roman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 ; То же [Электронный ресурс]. - URL: </w:t>
      </w:r>
      <w:hyperlink r:id="rId1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577C46" w:rsidRDefault="00577C46" w:rsidP="00577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 xml:space="preserve">. Арон, И.С. Педагогика: учебное пособие / И.С. Арон ; Поволжский государственный технологический университет. - Йошкар-Ола : ПГТУ, 2018. - 144 с. : </w:t>
      </w:r>
      <w:r w:rsidRPr="000D3B48">
        <w:rPr>
          <w:rFonts w:ascii="Times New Roman" w:hAnsi="Times New Roman"/>
          <w:sz w:val="24"/>
          <w:szCs w:val="24"/>
        </w:rPr>
        <w:lastRenderedPageBreak/>
        <w:t>табл., схем. - Библиогр. в кн. - ISBN 978-5-8158-2015-9 ; То же [Электронный ресурс]. - URL: </w:t>
      </w:r>
      <w:hyperlink r:id="rId13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577C46" w:rsidRPr="0076762D" w:rsidRDefault="00577C46" w:rsidP="00577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77C46" w:rsidRPr="008272B4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14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577C46" w:rsidRPr="008272B4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15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 xml:space="preserve">  </w:t>
      </w:r>
    </w:p>
    <w:p w:rsidR="00577C46" w:rsidRPr="0076762D" w:rsidRDefault="00577C46" w:rsidP="00577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77C46" w:rsidRPr="00386BCC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577C46" w:rsidRPr="008272B4" w:rsidRDefault="00577C46" w:rsidP="00577C4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17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8244E5" w:rsidRPr="002B4E69" w:rsidRDefault="008244E5" w:rsidP="007958CB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DE5734" w:rsidP="007958CB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="001F33CE"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1F33CE" w:rsidRDefault="001F33CE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2B4E69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1F33CE" w:rsidRDefault="001F33CE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73723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Браузеры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3723C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3723C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F33CE">
        <w:rPr>
          <w:rFonts w:ascii="Times New Roman" w:hAnsi="Times New Roman"/>
          <w:bCs/>
          <w:sz w:val="24"/>
          <w:szCs w:val="24"/>
        </w:rPr>
        <w:t>илидр</w:t>
      </w:r>
      <w:r w:rsidRPr="0073723C">
        <w:rPr>
          <w:rFonts w:ascii="Times New Roman" w:hAnsi="Times New Roman"/>
          <w:bCs/>
          <w:sz w:val="24"/>
          <w:szCs w:val="24"/>
        </w:rPr>
        <w:t>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F33CE">
        <w:rPr>
          <w:rFonts w:ascii="Times New Roman" w:hAnsi="Times New Roman"/>
          <w:bCs/>
          <w:sz w:val="24"/>
          <w:szCs w:val="24"/>
        </w:rPr>
        <w:t>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F33CE">
        <w:rPr>
          <w:rFonts w:ascii="Times New Roman" w:hAnsi="Times New Roman"/>
          <w:bCs/>
          <w:sz w:val="24"/>
          <w:szCs w:val="24"/>
        </w:rPr>
        <w:t>-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F33CE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F33CE">
        <w:rPr>
          <w:rFonts w:ascii="Times New Roman" w:hAnsi="Times New Roman"/>
          <w:bCs/>
          <w:sz w:val="24"/>
          <w:szCs w:val="24"/>
        </w:rPr>
        <w:t>.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F33CE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F33CE">
        <w:rPr>
          <w:rFonts w:ascii="Times New Roman" w:hAnsi="Times New Roman"/>
          <w:bCs/>
          <w:sz w:val="24"/>
          <w:szCs w:val="24"/>
        </w:rPr>
        <w:t>.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F33CE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F33CE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F33CE">
        <w:rPr>
          <w:rFonts w:ascii="Times New Roman" w:hAnsi="Times New Roman"/>
          <w:bCs/>
          <w:sz w:val="24"/>
          <w:szCs w:val="24"/>
        </w:rPr>
        <w:t>или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246C" w:rsidRPr="00BC6153" w:rsidRDefault="00A5246C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www.biblioclub.ru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www.elibrary.ru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lastRenderedPageBreak/>
        <w:t>www.ebiblioteka.ru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http://window.edu.ru/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2720C" w:rsidRDefault="001F33CE" w:rsidP="00030D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hAnsi="Times New Roman"/>
          <w:bCs/>
          <w:sz w:val="24"/>
          <w:szCs w:val="24"/>
        </w:rPr>
        <w:t>http://wiki.mininuniver.ru</w:t>
      </w:r>
      <w:r w:rsidRPr="001F33CE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F33CE" w:rsidRDefault="001F33CE" w:rsidP="007958C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1F33CE" w:rsidRDefault="00AC69AF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F33CE" w:rsidRPr="001F33CE" w:rsidRDefault="001F33CE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93586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ФИЛОСОФИЯ ОБРАЗОВАНИЯ</w:t>
      </w: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1F33CE" w:rsidRPr="002B4E69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1F33CE" w:rsidRPr="001F33CE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F33CE" w:rsidRPr="001F33CE" w:rsidRDefault="001F33CE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93586E">
        <w:rPr>
          <w:rFonts w:ascii="Times New Roman" w:eastAsia="Times New Roman" w:hAnsi="Times New Roman"/>
          <w:sz w:val="24"/>
          <w:szCs w:val="24"/>
          <w:lang w:eastAsia="ru-RU"/>
        </w:rPr>
        <w:t>Философия образования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44.0.04 Профессиональное обучение (по отраслям) и в соответствии с учебным планом изучается </w:t>
      </w:r>
      <w:r w:rsidR="005E76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магистрами 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9358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семестре на </w:t>
      </w:r>
      <w:r w:rsidR="009358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DE5734" w:rsidRPr="009E44D7" w:rsidRDefault="001F33CE" w:rsidP="007958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44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истори</w:t>
      </w:r>
      <w:r w:rsidR="009E44D7" w:rsidRPr="009E44D7">
        <w:rPr>
          <w:rFonts w:ascii="Times New Roman" w:hAnsi="Times New Roman"/>
          <w:color w:val="000000"/>
          <w:sz w:val="24"/>
          <w:szCs w:val="24"/>
        </w:rPr>
        <w:t>и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9E44D7">
        <w:rPr>
          <w:rFonts w:ascii="Times New Roman" w:hAnsi="Times New Roman"/>
          <w:color w:val="000000"/>
          <w:sz w:val="24"/>
          <w:szCs w:val="24"/>
        </w:rPr>
        <w:t xml:space="preserve">методологических 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подход</w:t>
      </w:r>
      <w:r w:rsidR="009E44D7" w:rsidRPr="009E44D7">
        <w:rPr>
          <w:rFonts w:ascii="Times New Roman" w:hAnsi="Times New Roman"/>
          <w:color w:val="000000"/>
          <w:sz w:val="24"/>
          <w:szCs w:val="24"/>
        </w:rPr>
        <w:t xml:space="preserve">ов 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к изучению философии образования как междисциплинарной области научного знания</w:t>
      </w:r>
      <w:r w:rsidRPr="009E44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9E44D7" w:rsidRPr="009E44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ориентированное на 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проблемы и специфику философии образования и педагогики как органично связанных друг с другом областей философского и научного знания</w:t>
      </w:r>
      <w:r w:rsidR="009E44D7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F33CE" w:rsidRPr="002B4E69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F33CE" w:rsidRPr="006B41AC" w:rsidRDefault="1B1E8DC1" w:rsidP="1B1E8DC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1B1E8D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Учебная дисциплина «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Философия образования</w:t>
      </w:r>
      <w:r w:rsidRPr="1B1E8D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» относится к базовой части комплексного модуля «Методология профессионального образования».Дисциплина базируется на </w:t>
      </w:r>
      <w:r w:rsidRPr="1B1E8DC1">
        <w:rPr>
          <w:rFonts w:ascii="Times New Roman" w:hAnsi="Times New Roman"/>
          <w:color w:val="000000" w:themeColor="text1"/>
          <w:sz w:val="24"/>
          <w:szCs w:val="24"/>
        </w:rPr>
        <w:t>дисциплине "Методология педагогической науки" и является предшествующей для дисциплин «Теория и методика профессионального образования», «Педагогическое проектирование», «Организация проектной деятельности», «Моделирование учебных дисциплин»</w:t>
      </w:r>
      <w:r w:rsidRPr="1B1E8D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1F33CE" w:rsidRPr="002B4E69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F33CE" w:rsidRPr="006B41AC" w:rsidRDefault="001F33CE" w:rsidP="007958C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6B41AC" w:rsidRPr="006B41AC">
        <w:rPr>
          <w:rFonts w:ascii="Times New Roman" w:hAnsi="Times New Roman"/>
          <w:color w:val="000000"/>
          <w:sz w:val="24"/>
          <w:szCs w:val="24"/>
        </w:rPr>
        <w:t>формирование представления о проблемном поле философии образования и педагогики как важнейших областей современного знания, в которых реализуется единство философского и научного подходов к образовательной сфере деятельности людей.</w:t>
      </w:r>
    </w:p>
    <w:p w:rsidR="001F33CE" w:rsidRPr="001F33CE" w:rsidRDefault="001F33CE" w:rsidP="007958C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B6740" w:rsidRPr="001B6740" w:rsidRDefault="001B674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740">
        <w:rPr>
          <w:rFonts w:ascii="Times New Roman" w:hAnsi="Times New Roman"/>
          <w:sz w:val="24"/>
          <w:szCs w:val="24"/>
        </w:rPr>
        <w:t>- выработать умение использовать философию как особый тип философского рассуждения;</w:t>
      </w:r>
    </w:p>
    <w:p w:rsidR="001B6740" w:rsidRPr="001B6740" w:rsidRDefault="001B674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740">
        <w:rPr>
          <w:rFonts w:ascii="Times New Roman" w:hAnsi="Times New Roman"/>
          <w:sz w:val="24"/>
          <w:szCs w:val="24"/>
        </w:rPr>
        <w:t>- научиться ведению дискус</w:t>
      </w:r>
      <w:r>
        <w:rPr>
          <w:rFonts w:ascii="Times New Roman" w:hAnsi="Times New Roman"/>
          <w:sz w:val="24"/>
          <w:szCs w:val="24"/>
        </w:rPr>
        <w:t>с</w:t>
      </w:r>
      <w:r w:rsidRPr="001B6740">
        <w:rPr>
          <w:rFonts w:ascii="Times New Roman" w:hAnsi="Times New Roman"/>
          <w:sz w:val="24"/>
          <w:szCs w:val="24"/>
        </w:rPr>
        <w:t>ий, отстаиванию  мнений собственной позиции;</w:t>
      </w:r>
    </w:p>
    <w:p w:rsidR="001B6740" w:rsidRPr="001B6740" w:rsidRDefault="001B674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740">
        <w:rPr>
          <w:rFonts w:ascii="Times New Roman" w:hAnsi="Times New Roman"/>
          <w:sz w:val="24"/>
          <w:szCs w:val="24"/>
        </w:rPr>
        <w:t>- приобрести навыки философского мышления, нау</w:t>
      </w:r>
      <w:r>
        <w:rPr>
          <w:rFonts w:ascii="Times New Roman" w:hAnsi="Times New Roman"/>
          <w:sz w:val="24"/>
          <w:szCs w:val="24"/>
        </w:rPr>
        <w:t>ч</w:t>
      </w:r>
      <w:r w:rsidRPr="001B6740">
        <w:rPr>
          <w:rFonts w:ascii="Times New Roman" w:hAnsi="Times New Roman"/>
          <w:sz w:val="24"/>
          <w:szCs w:val="24"/>
        </w:rPr>
        <w:t>но обоснованного анализа различных объяснений  исторического прошлого и современной действительности</w:t>
      </w:r>
    </w:p>
    <w:p w:rsidR="0001638D" w:rsidRPr="002B4E69" w:rsidRDefault="0001638D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37062" w:rsidRDefault="008244E5" w:rsidP="002B4E69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437062" w:rsidRPr="008244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a3"/>
        <w:tblW w:w="0" w:type="auto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8244E5" w:rsidTr="00045315">
        <w:tc>
          <w:tcPr>
            <w:tcW w:w="1174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95" w:type="dxa"/>
          </w:tcPr>
          <w:p w:rsidR="008244E5" w:rsidRPr="001F33CE" w:rsidRDefault="008244E5" w:rsidP="008244E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1F51" w:rsidTr="00045315">
        <w:tc>
          <w:tcPr>
            <w:tcW w:w="1174" w:type="dxa"/>
            <w:vMerge w:val="restart"/>
          </w:tcPr>
          <w:p w:rsidR="000E1F51" w:rsidRPr="001F33CE" w:rsidRDefault="000E1F51" w:rsidP="008244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5" w:type="dxa"/>
            <w:vMerge w:val="restart"/>
          </w:tcPr>
          <w:p w:rsidR="000E1F51" w:rsidRDefault="00C724BE" w:rsidP="008244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выражать свою точку зрения  в рамках научно-педагогического мышления  </w:t>
            </w:r>
          </w:p>
        </w:tc>
        <w:tc>
          <w:tcPr>
            <w:tcW w:w="1417" w:type="dxa"/>
          </w:tcPr>
          <w:p w:rsidR="000E1F51" w:rsidRPr="00A10BAC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0E1F51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134" w:type="dxa"/>
          </w:tcPr>
          <w:p w:rsidR="000E1F51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</w:t>
            </w:r>
          </w:p>
          <w:p w:rsidR="000E1F51" w:rsidRPr="001F33CE" w:rsidRDefault="000E1F51" w:rsidP="000E1F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E1F51" w:rsidRPr="001F33CE" w:rsidRDefault="00477292" w:rsidP="00824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0E1F51" w:rsidTr="00045315">
        <w:tc>
          <w:tcPr>
            <w:tcW w:w="1174" w:type="dxa"/>
            <w:vMerge/>
          </w:tcPr>
          <w:p w:rsidR="000E1F51" w:rsidRPr="001F33CE" w:rsidRDefault="000E1F51" w:rsidP="008244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0E1F51" w:rsidRDefault="000E1F51" w:rsidP="008244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F51" w:rsidRPr="00C70A7A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ОР.1.2.2</w:t>
            </w:r>
          </w:p>
        </w:tc>
        <w:tc>
          <w:tcPr>
            <w:tcW w:w="2126" w:type="dxa"/>
          </w:tcPr>
          <w:p w:rsidR="000E1F51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134" w:type="dxa"/>
          </w:tcPr>
          <w:p w:rsidR="000E1F51" w:rsidRDefault="000E1F51" w:rsidP="000E1F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</w:t>
            </w:r>
          </w:p>
          <w:p w:rsidR="000E1F51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E1F51" w:rsidRDefault="0001638D" w:rsidP="00824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01638D" w:rsidTr="005A6444">
        <w:tc>
          <w:tcPr>
            <w:tcW w:w="1174" w:type="dxa"/>
            <w:vMerge w:val="restart"/>
          </w:tcPr>
          <w:p w:rsidR="0001638D" w:rsidRPr="001F33CE" w:rsidRDefault="0001638D" w:rsidP="005A64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5" w:type="dxa"/>
            <w:vMerge w:val="restart"/>
          </w:tcPr>
          <w:p w:rsidR="0001638D" w:rsidRDefault="005A6444" w:rsidP="005A644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417" w:type="dxa"/>
          </w:tcPr>
          <w:p w:rsidR="0001638D" w:rsidRPr="00A10BAC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</w:tcPr>
          <w:p w:rsidR="0001638D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134" w:type="dxa"/>
          </w:tcPr>
          <w:p w:rsidR="0001638D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  <w:p w:rsidR="0001638D" w:rsidRPr="001F33CE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1638D" w:rsidRPr="001F33CE" w:rsidRDefault="00477292" w:rsidP="00824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01638D" w:rsidTr="00045315">
        <w:tc>
          <w:tcPr>
            <w:tcW w:w="1174" w:type="dxa"/>
            <w:vMerge/>
          </w:tcPr>
          <w:p w:rsidR="0001638D" w:rsidRPr="001F33CE" w:rsidRDefault="0001638D" w:rsidP="008244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01638D" w:rsidRDefault="0001638D" w:rsidP="008244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638D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</w:tcPr>
          <w:p w:rsidR="0001638D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134" w:type="dxa"/>
          </w:tcPr>
          <w:p w:rsidR="0001638D" w:rsidRPr="00D47DCF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1525" w:type="dxa"/>
          </w:tcPr>
          <w:p w:rsidR="0001638D" w:rsidRPr="001F33CE" w:rsidRDefault="005A6444" w:rsidP="0047729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8244E5" w:rsidRPr="008244E5" w:rsidRDefault="008244E5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7062" w:rsidRPr="001F33CE" w:rsidRDefault="0043706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031B9" w:rsidRPr="001F33CE" w:rsidRDefault="002031B9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98" w:type="pct"/>
        <w:tblLayout w:type="fixed"/>
        <w:tblLook w:val="04A0"/>
      </w:tblPr>
      <w:tblGrid>
        <w:gridCol w:w="656"/>
        <w:gridCol w:w="3825"/>
        <w:gridCol w:w="714"/>
        <w:gridCol w:w="862"/>
        <w:gridCol w:w="1420"/>
        <w:gridCol w:w="1256"/>
        <w:gridCol w:w="834"/>
      </w:tblGrid>
      <w:tr w:rsidR="002031B9" w:rsidRPr="001F33CE" w:rsidTr="002B4E69">
        <w:trPr>
          <w:trHeight w:val="203"/>
        </w:trPr>
        <w:tc>
          <w:tcPr>
            <w:tcW w:w="6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031B9" w:rsidRPr="001F33CE" w:rsidTr="002B4E69">
        <w:trPr>
          <w:trHeight w:val="533"/>
        </w:trPr>
        <w:tc>
          <w:tcPr>
            <w:tcW w:w="6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31B9" w:rsidRPr="001F33CE" w:rsidRDefault="002031B9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1B9" w:rsidRPr="001F33CE" w:rsidTr="002B4E69">
        <w:trPr>
          <w:trHeight w:val="1"/>
        </w:trPr>
        <w:tc>
          <w:tcPr>
            <w:tcW w:w="6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1B9" w:rsidRPr="001B6740" w:rsidTr="002B4E69">
        <w:trPr>
          <w:trHeight w:val="1"/>
        </w:trPr>
        <w:tc>
          <w:tcPr>
            <w:tcW w:w="95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67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Философия образования как научно-философская дисциплина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философию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История и становление философии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31B9" w:rsidRPr="001B6740" w:rsidTr="002B4E69">
        <w:trPr>
          <w:trHeight w:val="1"/>
        </w:trPr>
        <w:tc>
          <w:tcPr>
            <w:tcW w:w="95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67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2.Эпистемологический контекст философии образования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Аксиологический подход в философии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эпистемология как метод в философии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31B9" w:rsidRPr="001B6740" w:rsidTr="002B4E69">
        <w:trPr>
          <w:trHeight w:val="407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Наука, философия, образование: проблемы методологии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2B4E69" w:rsidRDefault="002B4E69"/>
    <w:tbl>
      <w:tblPr>
        <w:tblW w:w="5018" w:type="pct"/>
        <w:tblLayout w:type="fixed"/>
        <w:tblLook w:val="04A0"/>
      </w:tblPr>
      <w:tblGrid>
        <w:gridCol w:w="679"/>
        <w:gridCol w:w="3820"/>
        <w:gridCol w:w="710"/>
        <w:gridCol w:w="848"/>
        <w:gridCol w:w="1420"/>
        <w:gridCol w:w="1277"/>
        <w:gridCol w:w="851"/>
      </w:tblGrid>
      <w:tr w:rsidR="001B6740" w:rsidRPr="001F33CE" w:rsidTr="001B6740">
        <w:trPr>
          <w:trHeight w:val="1"/>
        </w:trPr>
        <w:tc>
          <w:tcPr>
            <w:tcW w:w="96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67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3.Философия и стратегия развития современного образования</w:t>
            </w:r>
          </w:p>
        </w:tc>
      </w:tr>
      <w:tr w:rsidR="001B6740" w:rsidRPr="001F33CE" w:rsidTr="002B4E69">
        <w:trPr>
          <w:trHeight w:val="1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Болонский процесс: европейский и российский  опыт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740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B6740" w:rsidRPr="001F33CE" w:rsidTr="002B4E69">
        <w:trPr>
          <w:trHeight w:val="1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природа образования и современные проблемы его организации и управления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B6740" w:rsidRPr="001F33CE" w:rsidTr="002B4E69">
        <w:trPr>
          <w:trHeight w:val="1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Проблема прогнозирования в образовании и обществе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031B9" w:rsidRPr="001F33CE" w:rsidTr="002B4E69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47563B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47563B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47563B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47563B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47563B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E2E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</w:tbl>
    <w:p w:rsidR="001F33CE" w:rsidRPr="001F33CE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F33CE" w:rsidRPr="001F33CE" w:rsidRDefault="002031B9" w:rsidP="007958CB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дисциплины «</w:t>
      </w:r>
      <w:r w:rsidR="009F59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Философия образования</w:t>
      </w:r>
      <w:r w:rsidRPr="004370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используются следующие методы обучения: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проблемного обучения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дискуссии, выполнение учебно-исследовательских заданий, использование ЭОС, обсуждение проблем в микрогруппах, доклады студентов в форме презентаций по темам изучаемого курса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</w:t>
      </w:r>
      <w:r w:rsidR="001F33CE"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ыполнение творческих заданий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055D2" w:rsidRPr="0076762D" w:rsidRDefault="003055D2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055D2" w:rsidRDefault="003055D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E61180" w:rsidRPr="001F33CE" w:rsidTr="002A324D">
        <w:trPr>
          <w:trHeight w:val="600"/>
        </w:trPr>
        <w:tc>
          <w:tcPr>
            <w:tcW w:w="675" w:type="dxa"/>
            <w:vMerge w:val="restart"/>
            <w:shd w:val="clear" w:color="auto" w:fill="FFFFFF" w:themeFill="background1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61180" w:rsidRPr="001F33CE" w:rsidTr="002A324D">
        <w:trPr>
          <w:trHeight w:val="300"/>
        </w:trPr>
        <w:tc>
          <w:tcPr>
            <w:tcW w:w="675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120C7" w:rsidRPr="001F33CE" w:rsidRDefault="000120C7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RPr="001F33CE" w:rsidTr="002A324D">
        <w:trPr>
          <w:trHeight w:val="732"/>
        </w:trPr>
        <w:tc>
          <w:tcPr>
            <w:tcW w:w="675" w:type="dxa"/>
            <w:hideMark/>
          </w:tcPr>
          <w:p w:rsidR="000120C7" w:rsidRPr="001F33CE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hideMark/>
          </w:tcPr>
          <w:p w:rsidR="000120C7" w:rsidRPr="001F33CE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0120C7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120C7" w:rsidRDefault="000120C7" w:rsidP="002B4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 вопросов по темам дисциплины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  <w:hideMark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0120C7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01" w:type="dxa"/>
            <w:shd w:val="clear" w:color="auto" w:fill="FFFFFF" w:themeFill="background1"/>
          </w:tcPr>
          <w:p w:rsidR="000120C7" w:rsidRDefault="000120C7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реферата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hideMark/>
          </w:tcPr>
          <w:p w:rsidR="000120C7" w:rsidRPr="001F33CE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hideMark/>
          </w:tcPr>
          <w:p w:rsidR="000120C7" w:rsidRPr="00E61180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0120C7" w:rsidRPr="00E61180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120C7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F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1180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61180" w:rsidRDefault="00E61180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055D2" w:rsidRPr="0076762D" w:rsidRDefault="003055D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C1B7B" w:rsidRPr="00BC1B7B" w:rsidRDefault="00BC1B7B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1B7B">
        <w:rPr>
          <w:rFonts w:ascii="Times New Roman" w:hAnsi="Times New Roman"/>
          <w:sz w:val="24"/>
          <w:szCs w:val="24"/>
        </w:rPr>
        <w:t>Мандель, Б.Р. Философия образования : учебное пособие для обучающихся в магистратуре / Б.Р. Мандель. - Москва ; Берлин : Директ-Медиа, 2017. - 502 с. : ил. - Библиогр. в кн. - ISBN 978-5-4475-9216-5 ; [Электронный ресурс]. - URL: </w:t>
      </w:r>
      <w:hyperlink r:id="rId18" w:history="1">
        <w:r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http://biblioclub.ru/index.php?page=book&amp;id=466613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BC1B7B">
        <w:rPr>
          <w:rFonts w:ascii="Times New Roman" w:hAnsi="Times New Roman"/>
          <w:sz w:val="24"/>
          <w:szCs w:val="24"/>
        </w:rPr>
        <w:t> </w:t>
      </w:r>
    </w:p>
    <w:p w:rsidR="00FC2260" w:rsidRPr="0076762D" w:rsidRDefault="00FC2260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>2.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2260" w:rsidRPr="00BC1B7B" w:rsidRDefault="00FC226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 xml:space="preserve">1. </w:t>
      </w:r>
      <w:r w:rsidR="00BC1B7B" w:rsidRPr="00BC1B7B">
        <w:rPr>
          <w:rFonts w:ascii="Times New Roman" w:hAnsi="Times New Roman"/>
          <w:sz w:val="24"/>
          <w:szCs w:val="24"/>
        </w:rPr>
        <w:t xml:space="preserve">Есикова, М.М. Основные проблемы философии: учебное пособие / М.М. Есикова, Г.Л. Терехова ; Министерство образования и науки Российской Федерации, Федеральное государственное бюджетное образовательное учреждение высшего </w:t>
      </w:r>
      <w:r w:rsidR="00BC1B7B" w:rsidRPr="00BC1B7B">
        <w:rPr>
          <w:rFonts w:ascii="Times New Roman" w:hAnsi="Times New Roman"/>
          <w:sz w:val="24"/>
          <w:szCs w:val="24"/>
        </w:rPr>
        <w:lastRenderedPageBreak/>
        <w:t>образования «Тамбовский государственный технический университет». - Тамбов : Издательство ФГБОУ ВПО «ТГТУ», 2017. - 98 с. : ил. - Библиогр. в кн. - ISBN 978-5-8265-1700-0 ; То же [Электронный ресурс]. - URL: </w:t>
      </w:r>
      <w:hyperlink r:id="rId19" w:history="1">
        <w:r w:rsidR="00BC1B7B"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http://biblioclub.ru/index.php?page=book&amp;id=498887</w:t>
        </w:r>
      </w:hyperlink>
      <w:r w:rsidRPr="00BC1B7B">
        <w:rPr>
          <w:rFonts w:ascii="Times New Roman" w:hAnsi="Times New Roman"/>
          <w:sz w:val="24"/>
          <w:szCs w:val="24"/>
        </w:rPr>
        <w:t>.</w:t>
      </w:r>
    </w:p>
    <w:p w:rsidR="00BC1B7B" w:rsidRPr="00BC1B7B" w:rsidRDefault="00FC226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>2.</w:t>
      </w:r>
      <w:r w:rsidR="00BC1B7B" w:rsidRPr="00BC1B7B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0" w:history="1">
        <w:r w:rsidR="00BC1B7B"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="00BC1B7B" w:rsidRPr="00BC1B7B">
        <w:rPr>
          <w:rFonts w:ascii="Times New Roman" w:hAnsi="Times New Roman"/>
          <w:sz w:val="24"/>
          <w:szCs w:val="24"/>
        </w:rPr>
        <w:t>.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C1B7B" w:rsidRDefault="00A52F08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5C3B7C" w:rsidRPr="005C3B7C">
        <w:rPr>
          <w:rFonts w:ascii="Times New Roman" w:hAnsi="Times New Roman"/>
          <w:sz w:val="24"/>
          <w:szCs w:val="24"/>
        </w:rPr>
        <w:t>Культурно-исторический и деятельностный подход в образовании: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[Электронный ресурс]. - URL: </w:t>
      </w:r>
      <w:hyperlink r:id="rId21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http://biblioclub.ru/index.php?page=book&amp;id=497279</w:t>
        </w:r>
      </w:hyperlink>
      <w:r w:rsidR="005C3B7C">
        <w:rPr>
          <w:rFonts w:ascii="Times New Roman" w:hAnsi="Times New Roman"/>
          <w:sz w:val="24"/>
          <w:szCs w:val="24"/>
        </w:rPr>
        <w:t>.</w:t>
      </w:r>
    </w:p>
    <w:p w:rsidR="00BC1B7B" w:rsidRPr="005C3B7C" w:rsidRDefault="005C3B7C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C3B7C">
        <w:rPr>
          <w:rFonts w:ascii="Times New Roman" w:hAnsi="Times New Roman"/>
          <w:sz w:val="24"/>
          <w:szCs w:val="24"/>
        </w:rPr>
        <w:t>Кузнецова, Н.В. История и философия науки : учебное пособие / Н.В. Кузнецова, В.П. Щенников ; Министерство образования и науки РФ, Кемеровский государственный университет. - Кемерово : Кемеровский государственный университет, 2016. - 148 с. - Библиогр. в кн. - ISBN 978-5-8353-1923-7 ; То же [Электронный ресурс]. - URL: </w:t>
      </w:r>
      <w:hyperlink r:id="rId22" w:history="1">
        <w:r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http://biblioclub.ru/index.php?page=book&amp;id=481563</w:t>
        </w:r>
      </w:hyperlink>
    </w:p>
    <w:p w:rsidR="00FC2260" w:rsidRPr="0076762D" w:rsidRDefault="00FC2260" w:rsidP="008244E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2F08" w:rsidRPr="00A52F08" w:rsidRDefault="00652CEA" w:rsidP="00824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A52F08">
        <w:rPr>
          <w:rFonts w:ascii="Times New Roman" w:hAnsi="Times New Roman"/>
          <w:sz w:val="24"/>
          <w:szCs w:val="24"/>
        </w:rPr>
        <w:t xml:space="preserve">Философия образования </w:t>
      </w:r>
      <w:hyperlink r:id="rId23" w:history="1">
        <w:r w:rsidR="00A52F08" w:rsidRPr="00455B36">
          <w:rPr>
            <w:rStyle w:val="af5"/>
            <w:rFonts w:ascii="Times New Roman" w:hAnsi="Times New Roman"/>
            <w:sz w:val="24"/>
            <w:szCs w:val="24"/>
          </w:rPr>
          <w:t>https://izd-mn.com/PDF/06MNNPUP14.pdf</w:t>
        </w:r>
      </w:hyperlink>
    </w:p>
    <w:p w:rsidR="00A52F08" w:rsidRPr="005C3B7C" w:rsidRDefault="005C3B7C" w:rsidP="008244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C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A52F08" w:rsidRPr="005C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5C3B7C">
        <w:rPr>
          <w:rFonts w:ascii="Times New Roman" w:hAnsi="Times New Roman"/>
          <w:sz w:val="24"/>
          <w:szCs w:val="24"/>
        </w:rPr>
        <w:t>Яшин, Б.Л. Философия науки. Курс лекций : учебное пособие для магистрантов и аспирантов / Б.Л. Яшин. - Москва ; Берлин : Директ-Медиа, 2017. - 340 с. : ил., табл. - Библиогр. в кн. - ISBN 978-5-4475-9326-1 ; То же [Электронный ресурс]. - URL: </w:t>
      </w:r>
      <w:hyperlink r:id="rId24" w:history="1">
        <w:r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http://biblioclub.ru/index.php?page=book&amp;id=480084</w:t>
        </w:r>
      </w:hyperlink>
    </w:p>
    <w:p w:rsidR="005C3B7C" w:rsidRDefault="005C3B7C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5C3B7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3B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3CE" w:rsidRPr="001F33CE" w:rsidRDefault="001F33CE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8244E5" w:rsidRDefault="008244E5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1F33CE" w:rsidRPr="0073723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7372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7372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73723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www.ebiblioteka.ru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Pr="003A3C86" w:rsidRDefault="001F33CE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A3C86" w:rsidRPr="003A3C86" w:rsidRDefault="003A3C86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C1A" w:rsidRPr="00163B47" w:rsidRDefault="00D30C1A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30C1A" w:rsidRPr="00163B47" w:rsidRDefault="00D30C1A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76762D" w:rsidRDefault="00D30C1A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76762D" w:rsidRDefault="0076762D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762D">
        <w:rPr>
          <w:rFonts w:ascii="Times New Roman" w:hAnsi="Times New Roman"/>
          <w:b/>
          <w:sz w:val="24"/>
          <w:szCs w:val="24"/>
        </w:rPr>
        <w:t>«</w:t>
      </w:r>
      <w:r w:rsidR="00A52F08">
        <w:rPr>
          <w:rFonts w:ascii="Times New Roman" w:hAnsi="Times New Roman"/>
          <w:b/>
          <w:sz w:val="24"/>
          <w:szCs w:val="24"/>
        </w:rPr>
        <w:t>СОВРЕМЕННЫЕ ПРОБЛЕМЫ ПРОФЕССИОНАЛЬНОГО ОБРАЗОВАНИЯ</w:t>
      </w:r>
      <w:r w:rsidRPr="0076762D">
        <w:rPr>
          <w:rFonts w:ascii="Times New Roman" w:hAnsi="Times New Roman"/>
          <w:b/>
          <w:sz w:val="24"/>
          <w:szCs w:val="24"/>
        </w:rPr>
        <w:t>»</w:t>
      </w:r>
    </w:p>
    <w:p w:rsidR="0076762D" w:rsidRPr="008244E5" w:rsidRDefault="0076762D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4F91" w:rsidRPr="00D64F91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64F9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D64F91" w:rsidRPr="00D64F91">
        <w:rPr>
          <w:rFonts w:ascii="Times New Roman" w:eastAsia="Times New Roman" w:hAnsi="Times New Roman"/>
          <w:sz w:val="24"/>
          <w:szCs w:val="24"/>
          <w:lang w:eastAsia="ru-RU"/>
        </w:rPr>
        <w:t>Современные проблемы профессионального образования</w:t>
      </w:r>
      <w:r w:rsidRPr="00D64F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="00D64F91" w:rsidRPr="00D64F91">
        <w:rPr>
          <w:rFonts w:ascii="Times New Roman" w:hAnsi="Times New Roman"/>
          <w:color w:val="000000"/>
          <w:sz w:val="24"/>
          <w:szCs w:val="24"/>
        </w:rPr>
        <w:t>основные тенденции развития профессионального образования,  содержание основных документов, регламентирующих развитие системы профессионального образования в России  и организационные и содержательные инновации в система современного профессионального образования.</w:t>
      </w:r>
    </w:p>
    <w:p w:rsidR="00D64F91" w:rsidRPr="00D64F91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4F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="00D64F91" w:rsidRPr="00D64F91">
        <w:rPr>
          <w:rFonts w:ascii="Times New Roman" w:hAnsi="Times New Roman"/>
          <w:color w:val="000000"/>
          <w:sz w:val="24"/>
          <w:szCs w:val="24"/>
        </w:rPr>
        <w:t>систематизацией  информации об инновационных процессах в профессиональном образовании и интерпретацией и оценкой изменений в системе профессионального образования с учетом тенденций его развития.</w:t>
      </w:r>
    </w:p>
    <w:p w:rsidR="0076762D" w:rsidRPr="008244E5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9D48E2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проблемы профессионального образования 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 w:rsidR="009D48E2" w:rsidRPr="006B41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базовой части комплексного модуля «Методология профессионального образования»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</w:t>
      </w:r>
      <w:r w:rsidR="009D48E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9D48E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9D48E2" w:rsidRDefault="009D48E2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48E2">
        <w:rPr>
          <w:rFonts w:ascii="Times New Roman" w:hAnsi="Times New Roman"/>
          <w:color w:val="000000"/>
          <w:sz w:val="24"/>
          <w:szCs w:val="24"/>
        </w:rPr>
        <w:t>Для успешного освоения дисциплины студент должен иметь подготовку по дисциплинам «История и методология науки», "История и методология педагогической науки", «Управление образовательными системами», «Инновационные технологии в науке и профессиональном образовании»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A2AB7" w:rsidRPr="009D48E2" w:rsidRDefault="007A2AB7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2AB7">
        <w:rPr>
          <w:rFonts w:ascii="Times New Roman" w:hAnsi="Times New Roman"/>
          <w:color w:val="000000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предшествующее:Инновационные модели профессиональной подготовки рабочих и специалистов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A2AB7">
        <w:rPr>
          <w:rFonts w:ascii="Times New Roman" w:hAnsi="Times New Roman"/>
          <w:color w:val="000000"/>
          <w:sz w:val="24"/>
          <w:szCs w:val="24"/>
        </w:rPr>
        <w:t>Информационные и коммуникационные технологии в науке и образовании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D48E2" w:rsidRPr="008244E5" w:rsidRDefault="009D48E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6"/>
          <w:szCs w:val="16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7A2AB7" w:rsidRPr="007A2AB7">
        <w:rPr>
          <w:rFonts w:ascii="Times New Roman" w:hAnsi="Times New Roman"/>
          <w:sz w:val="24"/>
          <w:szCs w:val="24"/>
        </w:rPr>
        <w:t>формирование у студентов представления о проблематике  и особенностях современного этапа развития профессионального образования в России.</w:t>
      </w:r>
      <w:r w:rsidRPr="0076762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2AB7" w:rsidRPr="007A2AB7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целостного представления о проблемах и направлениях развития профессионального образования в России;</w:t>
      </w:r>
    </w:p>
    <w:p w:rsidR="007A2AB7" w:rsidRPr="007A2AB7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готовности студентов к выявлению, систематизации, анализу изменений в системе профессионального образования;</w:t>
      </w:r>
    </w:p>
    <w:p w:rsidR="007A2AB7" w:rsidRPr="007A2AB7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навыками работы с основными нормативными документами, определяющими развитие профессионального образования;</w:t>
      </w:r>
    </w:p>
    <w:p w:rsidR="00606997" w:rsidRPr="0076762D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формирования способности интерпретации и оценки проблем и процессов в профессиональном образовании.</w:t>
      </w:r>
    </w:p>
    <w:p w:rsidR="007A2AB7" w:rsidRPr="008244E5" w:rsidRDefault="007A2AB7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B4E69" w:rsidRDefault="002B4E69" w:rsidP="002B4E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2B4E69" w:rsidTr="002B4E69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B4E69" w:rsidTr="002B4E69"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выражать свою точку зрения  в рамках научно-педагогического мышления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652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65285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особенностях и традициях различных социальных и национальных групп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2B4E69" w:rsidTr="002B4E69"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652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="0065285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2B4E69" w:rsidTr="005A6444"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5A64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F177C" w:rsidP="005A644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652853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2B4E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2B4E69" w:rsidTr="002B4E69"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652853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2B4E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5A6444" w:rsidP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5D4AE2" w:rsidRPr="00652CEA" w:rsidRDefault="005D4AE2" w:rsidP="002B4E69">
      <w:pPr>
        <w:tabs>
          <w:tab w:val="left" w:pos="1467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D4AE2" w:rsidRPr="001F33CE" w:rsidRDefault="005D4AE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557E7" w:rsidRPr="001F33CE" w:rsidRDefault="00B557E7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99" w:type="pct"/>
        <w:tblLayout w:type="fixed"/>
        <w:tblLook w:val="04A0"/>
      </w:tblPr>
      <w:tblGrid>
        <w:gridCol w:w="661"/>
        <w:gridCol w:w="3829"/>
        <w:gridCol w:w="714"/>
        <w:gridCol w:w="854"/>
        <w:gridCol w:w="1474"/>
        <w:gridCol w:w="1203"/>
        <w:gridCol w:w="834"/>
      </w:tblGrid>
      <w:tr w:rsidR="00B557E7" w:rsidRPr="001F33CE" w:rsidTr="003873C6">
        <w:trPr>
          <w:trHeight w:val="203"/>
        </w:trPr>
        <w:tc>
          <w:tcPr>
            <w:tcW w:w="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557E7" w:rsidRPr="001F33CE" w:rsidTr="003873C6">
        <w:trPr>
          <w:trHeight w:val="533"/>
        </w:trPr>
        <w:tc>
          <w:tcPr>
            <w:tcW w:w="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57E7" w:rsidRPr="001F33CE" w:rsidRDefault="00B557E7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57E7" w:rsidRPr="001F33CE" w:rsidTr="003873C6">
        <w:trPr>
          <w:trHeight w:val="1"/>
        </w:trPr>
        <w:tc>
          <w:tcPr>
            <w:tcW w:w="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57E7" w:rsidRPr="003873C6" w:rsidTr="003873C6">
        <w:trPr>
          <w:trHeight w:val="1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7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направления развития профессионального образования на современном этапе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1.1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Тенденции и перспективы развития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B7550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1.2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политика в области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557E7" w:rsidRPr="003873C6" w:rsidTr="003873C6">
        <w:trPr>
          <w:trHeight w:val="1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7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2. Профессиональное образование в рамках Болонского процесса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2.1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Концептуальные положения развития профессионального образования в условиях Болонского процесса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2.2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Федеральные государственные стандарты профессионального образования третьего поколения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873C6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Проблемы формирования опережающего содержания профессиональной подготовки рабочих и специалистов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873C6" w:rsidRPr="003873C6" w:rsidTr="003873C6">
        <w:trPr>
          <w:trHeight w:val="1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Проблемы управления и качества в профессиональном образовании</w:t>
            </w:r>
          </w:p>
        </w:tc>
      </w:tr>
      <w:tr w:rsidR="003873C6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Проблемы управления образовательными системами в профессиональном образовании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873C6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Проблемы обеспечения качества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B7550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557E7" w:rsidRPr="001F33CE" w:rsidTr="003873C6">
        <w:trPr>
          <w:trHeight w:val="357"/>
        </w:trPr>
        <w:tc>
          <w:tcPr>
            <w:tcW w:w="4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47563B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C27FE" w:rsidRDefault="003C27FE" w:rsidP="008244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D421A" w:rsidRPr="008244E5" w:rsidRDefault="008244E5" w:rsidP="008244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="00B557E7" w:rsidRPr="008244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76762D" w:rsidRPr="004D421A" w:rsidRDefault="0076762D" w:rsidP="00824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21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B75504">
        <w:rPr>
          <w:rFonts w:ascii="Times New Roman" w:eastAsia="Times New Roman" w:hAnsi="Times New Roman"/>
          <w:sz w:val="24"/>
          <w:szCs w:val="24"/>
          <w:lang w:eastAsia="ru-RU"/>
        </w:rPr>
        <w:t>Современные проблемы профессионального образования</w:t>
      </w:r>
      <w:r w:rsidRPr="004D421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D421A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D421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D421A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76762D" w:rsidRDefault="0076762D" w:rsidP="007958C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55D2" w:rsidRDefault="003055D2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C27FE" w:rsidRDefault="003C27FE" w:rsidP="003C27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3C27FE" w:rsidTr="003C27FE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C27FE" w:rsidTr="000120C7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3C27FE">
        <w:trPr>
          <w:trHeight w:val="7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 вопросов по темам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реферата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5B6B31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5B6B31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C27FE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C27FE" w:rsidRDefault="003C27FE" w:rsidP="003C27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055D2" w:rsidRPr="0076762D" w:rsidRDefault="003055D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2CEA" w:rsidRPr="005C3B7C" w:rsidRDefault="00652CEA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5C3B7C">
        <w:rPr>
          <w:rFonts w:ascii="Times New Roman" w:hAnsi="Times New Roman"/>
          <w:sz w:val="24"/>
          <w:szCs w:val="24"/>
        </w:rPr>
        <w:t xml:space="preserve">1. </w:t>
      </w:r>
      <w:r w:rsidR="005C3B7C" w:rsidRPr="005C3B7C">
        <w:rPr>
          <w:rFonts w:ascii="Times New Roman" w:hAnsi="Times New Roman"/>
          <w:sz w:val="24"/>
          <w:szCs w:val="24"/>
        </w:rPr>
        <w:t xml:space="preserve">Костюк, Н.В. Педагогика профессионального образования : учебное пособие / Н.В. Костюк ; Министерство культуры Российской Федерации, Кемеровский </w:t>
      </w:r>
      <w:r w:rsidR="005C3B7C" w:rsidRPr="005C3B7C">
        <w:rPr>
          <w:rFonts w:ascii="Times New Roman" w:hAnsi="Times New Roman"/>
          <w:sz w:val="24"/>
          <w:szCs w:val="24"/>
        </w:rPr>
        <w:lastRenderedPageBreak/>
        <w:t>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5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</w:p>
    <w:p w:rsidR="00701A53" w:rsidRPr="00701A53" w:rsidRDefault="00701A53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701A53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 ; Министерство образования и науки Российской Федерации, Северо-Кавказский федеральный университет. - Ставрополь : СКФУ, 2017. - 413 с. : схем., табл. ; То же [Электронный ресурс]. - URL: </w:t>
      </w:r>
      <w:hyperlink r:id="rId26" w:history="1">
        <w:r w:rsidRPr="00701A5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http://biblioclub.ru/index.php?page=book&amp;id=494815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FC2260" w:rsidRPr="0076762D" w:rsidRDefault="00CD70A7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C2260" w:rsidRPr="0076762D">
        <w:rPr>
          <w:rFonts w:ascii="Times New Roman" w:hAnsi="Times New Roman"/>
          <w:sz w:val="24"/>
          <w:szCs w:val="24"/>
        </w:rPr>
        <w:t>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2260" w:rsidRPr="005C3B7C" w:rsidRDefault="00FC226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B7C">
        <w:rPr>
          <w:rFonts w:ascii="Times New Roman" w:hAnsi="Times New Roman"/>
          <w:sz w:val="24"/>
          <w:szCs w:val="24"/>
        </w:rPr>
        <w:t xml:space="preserve">1. </w:t>
      </w:r>
      <w:r w:rsidR="005C3B7C" w:rsidRPr="005C3B7C">
        <w:rPr>
          <w:rFonts w:ascii="Times New Roman" w:hAnsi="Times New Roman"/>
          <w:sz w:val="24"/>
          <w:szCs w:val="24"/>
        </w:rPr>
        <w:t>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Москва; Берлин: Директ-Медиа, 2016. - 341 с.: ил., схем., табл. - Библиогр. в кн. - ISBN 978-5-4475-7698-1; [Электронный ресурс]. - URL: </w:t>
      </w:r>
      <w:hyperlink r:id="rId27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="005C3B7C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  <w:r w:rsidR="005C3B7C" w:rsidRPr="005C3B7C">
        <w:rPr>
          <w:rFonts w:ascii="Times New Roman" w:hAnsi="Times New Roman"/>
          <w:sz w:val="24"/>
          <w:szCs w:val="24"/>
        </w:rPr>
        <w:t> </w:t>
      </w:r>
    </w:p>
    <w:p w:rsidR="00FC2260" w:rsidRPr="00701A53" w:rsidRDefault="00FC226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>2.</w:t>
      </w:r>
      <w:r w:rsidR="00701A53" w:rsidRPr="00701A53">
        <w:rPr>
          <w:rFonts w:ascii="Times New Roman" w:hAnsi="Times New Roman"/>
          <w:sz w:val="24"/>
          <w:szCs w:val="24"/>
        </w:rPr>
        <w:t>Вербицкий, А.А. Теория и технологии контекстного образования 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978-5-4263-0384-3; То же [Электронный ресурс]. - URL: </w:t>
      </w:r>
      <w:hyperlink r:id="rId28" w:history="1">
        <w:r w:rsidR="00701A53" w:rsidRPr="00701A5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="00701A53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FC2260" w:rsidRPr="0076762D" w:rsidRDefault="00FC2260" w:rsidP="00824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01A53" w:rsidRPr="00701A53" w:rsidRDefault="00CD70A7" w:rsidP="008244E5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701A53" w:rsidRPr="00701A53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[Электронный ресурс]. -URL: </w:t>
      </w:r>
      <w:hyperlink r:id="rId29" w:history="1">
        <w:r w:rsidR="00701A53" w:rsidRPr="00701A53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="00701A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2260" w:rsidRPr="005C3B7C" w:rsidRDefault="00CD70A7" w:rsidP="008244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C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C3B7C" w:rsidRPr="005C3B7C">
        <w:rPr>
          <w:rFonts w:ascii="Times New Roman" w:hAnsi="Times New Roman"/>
          <w:sz w:val="24"/>
          <w:szCs w:val="24"/>
        </w:rPr>
        <w:t>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0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="005C3B7C" w:rsidRPr="005C3B7C">
        <w:rPr>
          <w:rFonts w:ascii="Times New Roman" w:hAnsi="Times New Roman"/>
          <w:sz w:val="24"/>
          <w:szCs w:val="24"/>
        </w:rPr>
        <w:t>.</w:t>
      </w:r>
    </w:p>
    <w:p w:rsidR="00FC2260" w:rsidRPr="0076762D" w:rsidRDefault="00FC2260" w:rsidP="008244E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2260" w:rsidRPr="00701A53" w:rsidRDefault="00CD70A7" w:rsidP="008244E5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</w:pPr>
      <w:r w:rsidRPr="00701A53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701A53" w:rsidRPr="00701A53">
        <w:rPr>
          <w:rFonts w:ascii="Times New Roman" w:hAnsi="Times New Roman"/>
          <w:sz w:val="24"/>
          <w:szCs w:val="24"/>
        </w:rPr>
        <w:t>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1" w:history="1">
        <w:r w:rsidR="00701A53" w:rsidRPr="00701A5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="00701A53" w:rsidRPr="00701A53">
        <w:rPr>
          <w:rFonts w:ascii="Times New Roman" w:hAnsi="Times New Roman"/>
          <w:sz w:val="24"/>
          <w:szCs w:val="24"/>
        </w:rPr>
        <w:t> </w:t>
      </w:r>
    </w:p>
    <w:p w:rsidR="00CD70A7" w:rsidRPr="00CD70A7" w:rsidRDefault="00CD70A7" w:rsidP="007958CB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D70A7">
        <w:rPr>
          <w:rFonts w:ascii="Times New Roman" w:hAnsi="Times New Roman"/>
          <w:sz w:val="24"/>
          <w:szCs w:val="24"/>
        </w:rPr>
        <w:t xml:space="preserve">Образцов П.И. Основы профессиональной дидактики: Учебное пособие / Образцов П.И. - М.: Вузовский учебник, НИЦ ИНФРА-М, 2016. - 288 с.  </w:t>
      </w:r>
      <w:hyperlink r:id="rId32" w:history="1">
        <w:r w:rsidRPr="00455B36">
          <w:rPr>
            <w:rStyle w:val="af5"/>
            <w:rFonts w:ascii="Times New Roman" w:hAnsi="Times New Roman"/>
            <w:sz w:val="24"/>
            <w:szCs w:val="24"/>
          </w:rPr>
          <w:t>http://znanium.com/catalog.php?bookinfo=554396</w:t>
        </w:r>
      </w:hyperlink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8244E5" w:rsidP="008244E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76762D" w:rsidRDefault="0076762D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76762D" w:rsidRDefault="0076762D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 - методические пособия, 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справочники, дидактический материал. Технические средства обучения: мультимедийное оборудование.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76762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76762D">
        <w:rPr>
          <w:rFonts w:ascii="Times New Roman" w:hAnsi="Times New Roman"/>
          <w:bCs/>
          <w:sz w:val="24"/>
          <w:szCs w:val="24"/>
        </w:rPr>
        <w:t>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6762D">
        <w:rPr>
          <w:rFonts w:ascii="Times New Roman" w:hAnsi="Times New Roman"/>
          <w:bCs/>
          <w:sz w:val="24"/>
          <w:szCs w:val="24"/>
        </w:rPr>
        <w:t>-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6762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6762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6762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6762D">
        <w:rPr>
          <w:rFonts w:ascii="Times New Roman" w:hAnsi="Times New Roman"/>
          <w:bCs/>
          <w:sz w:val="24"/>
          <w:szCs w:val="24"/>
        </w:rPr>
        <w:t>или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www.biblioclub.ru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www.elibrary.ru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www.ebiblioteka.ru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http://window.edu.ru/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01A53" w:rsidRDefault="0076762D" w:rsidP="007958CB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http://wiki.mininuniver.ru</w:t>
      </w:r>
      <w:r w:rsidRPr="0076762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80F7A" w:rsidRDefault="00280F7A" w:rsidP="007958CB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76762D" w:rsidRDefault="002F5B01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756757" w:rsidRDefault="00756757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757">
        <w:rPr>
          <w:rFonts w:ascii="Times New Roman" w:hAnsi="Times New Roman"/>
          <w:b/>
          <w:sz w:val="24"/>
          <w:szCs w:val="24"/>
        </w:rPr>
        <w:t>«</w:t>
      </w:r>
      <w:r w:rsidRPr="00756757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756757">
        <w:rPr>
          <w:rFonts w:ascii="Times New Roman" w:hAnsi="Times New Roman"/>
          <w:b/>
          <w:sz w:val="24"/>
          <w:szCs w:val="24"/>
        </w:rPr>
        <w:t>»</w:t>
      </w:r>
    </w:p>
    <w:p w:rsidR="0076762D" w:rsidRPr="00045315" w:rsidRDefault="0076762D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756757">
        <w:rPr>
          <w:rFonts w:ascii="Times New Roman" w:eastAsia="Times New Roman" w:hAnsi="Times New Roman"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раскрывает теоретико-методологические </w:t>
      </w:r>
      <w:r w:rsidR="00850A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технологические 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научного прогнозирования в</w:t>
      </w:r>
      <w:r w:rsidR="0080125B" w:rsidRPr="008012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0AD3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методологией и практикой </w:t>
      </w:r>
      <w:r w:rsidR="00850A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проектирования образовательной среды в соответствии с современными требованиями  определенного вида экономической деятельности.</w:t>
      </w:r>
    </w:p>
    <w:p w:rsidR="00850AD3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</w:t>
      </w:r>
      <w:r w:rsid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="00850A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навыков прогнозирования  результатов  профессионально-педагогической деятельности.</w:t>
      </w:r>
    </w:p>
    <w:p w:rsidR="0076762D" w:rsidRPr="00045315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» и изучается в 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144094" w:rsidRPr="00144094" w:rsidRDefault="00144094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Для успешного освоения дисциплины необходимы знания, полученные на предыдущем уровне образования,  а также знания дисциплин:Теория и методика профессионального образования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44094">
        <w:rPr>
          <w:rFonts w:ascii="Times New Roman" w:hAnsi="Times New Roman"/>
          <w:sz w:val="24"/>
          <w:szCs w:val="24"/>
        </w:rPr>
        <w:t>Философия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144094" w:rsidRPr="00144094" w:rsidRDefault="00144094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</w:t>
      </w:r>
      <w:r w:rsidRPr="00144094">
        <w:rPr>
          <w:rFonts w:ascii="Times New Roman" w:hAnsi="Times New Roman"/>
          <w:sz w:val="24"/>
          <w:szCs w:val="24"/>
        </w:rPr>
        <w:t>Современные проблемы профессионального образования, Педагогическое проектирование, Педагогические технологии профессионального обучения.</w:t>
      </w:r>
    </w:p>
    <w:p w:rsidR="00045315" w:rsidRPr="00045315" w:rsidRDefault="00045315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50AD3">
        <w:rPr>
          <w:rFonts w:ascii="Times New Roman" w:hAnsi="Times New Roman"/>
          <w:sz w:val="24"/>
          <w:szCs w:val="24"/>
        </w:rPr>
        <w:t xml:space="preserve">создание условий для формирования у обучающихся </w:t>
      </w:r>
      <w:r w:rsidR="00144094" w:rsidRPr="00144094">
        <w:rPr>
          <w:rFonts w:ascii="Times New Roman" w:hAnsi="Times New Roman"/>
          <w:sz w:val="24"/>
          <w:szCs w:val="24"/>
        </w:rPr>
        <w:t>системы знаний, навыков и умений в области теории и технологии научного прогнозирования в образовательном процессе</w:t>
      </w:r>
      <w:r w:rsidR="001B4C90">
        <w:rPr>
          <w:rFonts w:ascii="Times New Roman" w:hAnsi="Times New Roman"/>
          <w:sz w:val="24"/>
          <w:szCs w:val="24"/>
        </w:rPr>
        <w:t>.</w:t>
      </w:r>
    </w:p>
    <w:p w:rsidR="00144094" w:rsidRPr="0076762D" w:rsidRDefault="00144094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44094" w:rsidRPr="00144094" w:rsidRDefault="00144094" w:rsidP="003C27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формирование у обучающихся системы знаний, навыков и умений в области теории и технологии научного прогнозирования; </w:t>
      </w:r>
    </w:p>
    <w:p w:rsidR="00144094" w:rsidRPr="00144094" w:rsidRDefault="00144094" w:rsidP="003C27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развивать умение  формулировать цели и задачи научного прогнозирования; </w:t>
      </w:r>
    </w:p>
    <w:p w:rsidR="00144094" w:rsidRPr="00144094" w:rsidRDefault="00144094" w:rsidP="003C27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- совершенствовать умение применения технологии прогнозирования в образовательном процессе.</w:t>
      </w:r>
    </w:p>
    <w:p w:rsidR="00144094" w:rsidRDefault="00144094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3C27FE" w:rsidRDefault="003C27FE" w:rsidP="003C27F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/>
      </w:tblPr>
      <w:tblGrid>
        <w:gridCol w:w="961"/>
        <w:gridCol w:w="2128"/>
        <w:gridCol w:w="1549"/>
        <w:gridCol w:w="2209"/>
        <w:gridCol w:w="1133"/>
        <w:gridCol w:w="1591"/>
      </w:tblGrid>
      <w:tr w:rsidR="003C27FE" w:rsidTr="003C27FE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C27FE" w:rsidTr="003C27FE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выражать свою точку зрения  в рамках научно-педагогического мышления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 w:rsidP="00652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65285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3C27FE" w:rsidTr="003C27FE"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652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3C27F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выявлять степень доказательности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различных точек зрения на поставленную задачу в рамках научного мировоззрения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3C27FE" w:rsidTr="003C27FE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2F17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652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="003C2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 разрабатывать и реализовывать научно-исследовательскую деятельность обучающихся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65285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3C27FE" w:rsidTr="003C27FE"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652853" w:rsidP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="007B3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C2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 w:rsidP="00494A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</w:t>
            </w:r>
            <w:r w:rsidR="00494A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умение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</w:t>
            </w:r>
            <w:r w:rsidR="00494A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овать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передовые педагогические технологии в процессе обучения рабочих и специалистов различного уровня подготовки и направленности.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3C27FE" w:rsidRDefault="003C27FE" w:rsidP="003C27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BAD" w:rsidRPr="001F33CE" w:rsidRDefault="00937BA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D421A" w:rsidRPr="001F33CE" w:rsidRDefault="004D421A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4D421A" w:rsidRPr="001F33CE" w:rsidTr="00935DF1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D421A" w:rsidRPr="001F33CE" w:rsidTr="00935DF1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421A" w:rsidRPr="001F33CE" w:rsidRDefault="004D421A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21A" w:rsidRPr="001F33CE" w:rsidTr="00935DF1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21A" w:rsidRPr="00705FB6" w:rsidTr="00705FB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основы прогнозирования в системе образования</w:t>
            </w:r>
          </w:p>
        </w:tc>
      </w:tr>
      <w:tr w:rsidR="004D421A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1.1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Признаки, принципы и методы прогнозирования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D421A" w:rsidRPr="00705FB6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1.2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прогнозирования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05FB6" w:rsidRPr="00705FB6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Роль и значение прогнозирования в системе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D421A" w:rsidRPr="00705FB6" w:rsidTr="00705FB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Педагогические основы прогностической деятельности в системе профессионального образования</w:t>
            </w:r>
          </w:p>
        </w:tc>
      </w:tr>
      <w:tr w:rsidR="004D421A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2.1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Этапы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D421A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2.2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содержание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7A0DA7" w:rsidRDefault="007A0DA7"/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05FB6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05FB6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Функции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05FB6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Прогностическая деятельность в конкретном образовательном учреждении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D421A" w:rsidRPr="00705FB6" w:rsidTr="00935DF1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D421A" w:rsidRPr="00B24CE0" w:rsidRDefault="004D421A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4D421A" w:rsidRDefault="004D421A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466DE3">
        <w:rPr>
          <w:rFonts w:ascii="Times New Roman" w:eastAsia="Times New Roman" w:hAnsi="Times New Roman"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045315" w:rsidRPr="00045315" w:rsidRDefault="00045315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2853" w:rsidRDefault="00652853" w:rsidP="006528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652853" w:rsidTr="00652853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2853" w:rsidTr="000120C7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652853">
        <w:trPr>
          <w:trHeight w:val="7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групповых и/или  индивидуальных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2853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2853" w:rsidRDefault="00652853" w:rsidP="006528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01A53" w:rsidRPr="00701A53" w:rsidRDefault="00701A53" w:rsidP="007958C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A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1A5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33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 xml:space="preserve">2. Технологии профессионального образования: учебное пособие / авт.-сост. Д.А. Хохлова ; Министерство образования и науки Российской Федерации, Северо-Кавказский </w:t>
      </w:r>
      <w:r w:rsidRPr="00730F4E">
        <w:rPr>
          <w:rFonts w:ascii="Times New Roman" w:hAnsi="Times New Roman"/>
          <w:sz w:val="24"/>
          <w:szCs w:val="24"/>
        </w:rPr>
        <w:lastRenderedPageBreak/>
        <w:t>федеральный университет. - Ставрополь : СКФУ, 2017. - 413 с. : схем., табл. ; То же [Электронный ресурс]. - URL: </w:t>
      </w:r>
      <w:hyperlink r:id="rId34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http://biblioclub.ru/index.php?page=book&amp;id=494815</w:t>
        </w:r>
      </w:hyperlink>
      <w:r w:rsidRPr="00730F4E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3.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1.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Москва; Берлин: Директ-Медиа, 2016. - 341 с.: ил., схем., табл. - Библиогр. в кн. - ISBN 978-5-4475-7698-1; [Электронный ресурс]. - URL: </w:t>
      </w:r>
      <w:hyperlink r:id="rId35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730F4E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  <w:r w:rsidRPr="00730F4E">
        <w:rPr>
          <w:rFonts w:ascii="Times New Roman" w:hAnsi="Times New Roman"/>
          <w:sz w:val="24"/>
          <w:szCs w:val="24"/>
        </w:rPr>
        <w:t> 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2.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36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730F4E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30F4E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[Электронный ресурс]. - URL: </w:t>
      </w:r>
      <w:hyperlink r:id="rId37" w:history="1">
        <w:r w:rsidRPr="00730F4E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730F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0F4E">
        <w:rPr>
          <w:rFonts w:ascii="Times New Roman" w:hAnsi="Times New Roman"/>
          <w:sz w:val="24"/>
          <w:szCs w:val="24"/>
        </w:rPr>
        <w:t>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8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730F4E">
        <w:rPr>
          <w:rFonts w:ascii="Times New Roman" w:hAnsi="Times New Roman"/>
          <w:sz w:val="24"/>
          <w:szCs w:val="24"/>
        </w:rPr>
        <w:t>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</w:pPr>
      <w:r w:rsidRPr="00730F4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Pr="00730F4E">
        <w:rPr>
          <w:rFonts w:ascii="Times New Roman" w:hAnsi="Times New Roman"/>
          <w:sz w:val="24"/>
          <w:szCs w:val="24"/>
        </w:rPr>
        <w:t>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9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730F4E">
        <w:rPr>
          <w:rFonts w:ascii="Times New Roman" w:hAnsi="Times New Roman"/>
          <w:sz w:val="24"/>
          <w:szCs w:val="24"/>
        </w:rPr>
        <w:t> 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0F4E">
        <w:rPr>
          <w:rFonts w:ascii="Times New Roman" w:hAnsi="Times New Roman"/>
          <w:sz w:val="24"/>
          <w:szCs w:val="24"/>
        </w:rPr>
        <w:t xml:space="preserve">2. Образцов П.И. Основы профессиональной дидактики: Учебное пособие / Образцов П.И. - М.: Вузовский учебник, НИЦ ИНФРА-М, 2016. - 288 с.  </w:t>
      </w:r>
      <w:hyperlink r:id="rId40" w:history="1">
        <w:r w:rsidRPr="00730F4E">
          <w:rPr>
            <w:rStyle w:val="af5"/>
            <w:rFonts w:ascii="Times New Roman" w:hAnsi="Times New Roman"/>
            <w:sz w:val="24"/>
            <w:szCs w:val="24"/>
          </w:rPr>
          <w:t>http://znanium.com/catalog.php?bookinfo=554396</w:t>
        </w:r>
      </w:hyperlink>
    </w:p>
    <w:p w:rsidR="00B24CE0" w:rsidRDefault="00B24CE0" w:rsidP="007958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B24CE0" w:rsidP="007958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76762D" w:rsidRDefault="0076762D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76762D" w:rsidRDefault="0076762D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A0DA7" w:rsidRDefault="007A0DA7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0DA7" w:rsidRDefault="007A0DA7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A0DA7" w:rsidRDefault="007A0DA7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76762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76762D">
        <w:rPr>
          <w:rFonts w:ascii="Times New Roman" w:hAnsi="Times New Roman"/>
          <w:bCs/>
          <w:sz w:val="24"/>
          <w:szCs w:val="24"/>
        </w:rPr>
        <w:t>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6762D">
        <w:rPr>
          <w:rFonts w:ascii="Times New Roman" w:hAnsi="Times New Roman"/>
          <w:bCs/>
          <w:sz w:val="24"/>
          <w:szCs w:val="24"/>
        </w:rPr>
        <w:t>-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6762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6762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6762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6762D">
        <w:rPr>
          <w:rFonts w:ascii="Times New Roman" w:hAnsi="Times New Roman"/>
          <w:bCs/>
          <w:sz w:val="24"/>
          <w:szCs w:val="24"/>
        </w:rPr>
        <w:t>или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www.biblioclub.ru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www.elibrary.ru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www.ebiblioteka.ru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http://window.edu.ru/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45F5F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http://wiki.mininuniver.ru</w:t>
      </w:r>
      <w:r w:rsidRPr="0076762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45F5F" w:rsidRDefault="00645F5F" w:rsidP="007958C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466DE3" w:rsidRPr="0076762D" w:rsidRDefault="00466DE3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5.5. </w:t>
      </w: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466DE3" w:rsidRPr="00756757" w:rsidRDefault="00466DE3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757">
        <w:rPr>
          <w:rFonts w:ascii="Times New Roman" w:hAnsi="Times New Roman"/>
          <w:b/>
          <w:sz w:val="24"/>
          <w:szCs w:val="24"/>
        </w:rPr>
        <w:t>«</w:t>
      </w:r>
      <w:r w:rsidRPr="00466DE3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ИССЛЕДОВАНИЯ ПРОФЕССИОНАЛЬНОГО ОБРАЗОВАНИЯ</w:t>
      </w:r>
      <w:r w:rsidRPr="00756757">
        <w:rPr>
          <w:rFonts w:ascii="Times New Roman" w:hAnsi="Times New Roman"/>
          <w:b/>
          <w:sz w:val="24"/>
          <w:szCs w:val="24"/>
        </w:rPr>
        <w:t>»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6DE3" w:rsidRPr="0076762D" w:rsidRDefault="00466DE3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исследования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раскрывает теоретико-методологические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технологические 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научного прогнозирования в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образования.</w:t>
      </w: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методологией и практикой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проектирования образовательной среды в соответствии с современными требованиями  определенного вида экономической деятельности.</w:t>
      </w: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</w:t>
      </w:r>
      <w:r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 навыков прогнозирования  результатов  профессионально-педагогической деятельности.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исследования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» и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466DE3" w:rsidRPr="00144094" w:rsidRDefault="00466DE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Для успешного освоения дисциплины необходимы знания, полученные на предыдущем уровне образования,  а также знания дисциплин:Теория и методика профессионального образования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44094">
        <w:rPr>
          <w:rFonts w:ascii="Times New Roman" w:hAnsi="Times New Roman"/>
          <w:sz w:val="24"/>
          <w:szCs w:val="24"/>
        </w:rPr>
        <w:t>Философия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466DE3" w:rsidRPr="00144094" w:rsidRDefault="00466DE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</w:t>
      </w:r>
      <w:r w:rsidRPr="00144094">
        <w:rPr>
          <w:rFonts w:ascii="Times New Roman" w:hAnsi="Times New Roman"/>
          <w:sz w:val="24"/>
          <w:szCs w:val="24"/>
        </w:rPr>
        <w:t>Современные проблемы профессионального образования, Педагогическое проектирование, Педагогические технологии профессионального обучения.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создание условий для формирования у обучающихся </w:t>
      </w:r>
      <w:r w:rsidRPr="00144094">
        <w:rPr>
          <w:rFonts w:ascii="Times New Roman" w:hAnsi="Times New Roman"/>
          <w:sz w:val="24"/>
          <w:szCs w:val="24"/>
        </w:rPr>
        <w:t>системы знаний, навыков и умений в области теории и технологии научного прогнозирования в образовательном процессе</w:t>
      </w:r>
      <w:r>
        <w:rPr>
          <w:rFonts w:ascii="Times New Roman" w:hAnsi="Times New Roman"/>
          <w:sz w:val="24"/>
          <w:szCs w:val="24"/>
        </w:rPr>
        <w:t>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66DE3" w:rsidRPr="00144094" w:rsidRDefault="00466DE3" w:rsidP="007958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формирование у обучающихся системы знаний, навыков и умений в области теории и технологии научного прогнозирования; </w:t>
      </w:r>
    </w:p>
    <w:p w:rsidR="00466DE3" w:rsidRPr="00144094" w:rsidRDefault="00466DE3" w:rsidP="007958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развивать умение  формулировать цели и задачи научного прогнозирования; </w:t>
      </w:r>
    </w:p>
    <w:p w:rsidR="00466DE3" w:rsidRPr="00144094" w:rsidRDefault="00466DE3" w:rsidP="007958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- совершенствовать умение применения технологии прогнозирования в образовательном процессе.</w:t>
      </w: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B33F0" w:rsidRDefault="007B33F0" w:rsidP="007B33F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/>
      </w:tblPr>
      <w:tblGrid>
        <w:gridCol w:w="961"/>
        <w:gridCol w:w="2128"/>
        <w:gridCol w:w="1549"/>
        <w:gridCol w:w="2209"/>
        <w:gridCol w:w="1133"/>
        <w:gridCol w:w="1591"/>
      </w:tblGrid>
      <w:tr w:rsidR="007B33F0" w:rsidTr="007B33F0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B33F0" w:rsidTr="007B33F0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выражать свою точку зрения  в рамках научно-педагогического мышления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 w:rsidP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7B33F0" w:rsidTr="007B33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ОР.1-5-2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выявлять степень доказательности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различных точек зрения на поставленную задачу в рамках научного мировоззрения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7B33F0" w:rsidTr="007B33F0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2F17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 разрабатывать и реализовывать научно-исследовательскую деятельность обучающихся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7B33F0" w:rsidTr="007B33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 w:rsidP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использовать передовые педагогические технологии в процессе обучения рабочих и специалистов различного уровня подготовки и направленности.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5A64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7B33F0" w:rsidRDefault="007B33F0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DE3" w:rsidRPr="001F33CE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66DE3" w:rsidRPr="001F33CE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466DE3" w:rsidRPr="001F33CE" w:rsidTr="00466DE3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66DE3" w:rsidRPr="001F33CE" w:rsidTr="00466DE3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DE3" w:rsidRPr="001F33CE" w:rsidRDefault="00466DE3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DE3" w:rsidRPr="001F33CE" w:rsidTr="00466DE3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DE3" w:rsidRPr="00705FB6" w:rsidTr="00466DE3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AD1164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="00AE32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аздел 1. </w:t>
            </w:r>
            <w:r w:rsidR="00B742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Классификация методов исследования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психолого-педагогического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методы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Эмпирические методы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6DE3" w:rsidRPr="00705FB6" w:rsidTr="00466DE3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AE32D5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B742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Определение  оптимального  комплекса, надежности и валидности методов исследования  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Исследовательский процесс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805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изучения различных аспектов 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Надежность методов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Валидность  методов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66DE3" w:rsidRPr="00705FB6" w:rsidTr="00466DE3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66DE3" w:rsidRPr="001F33CE" w:rsidRDefault="00466DE3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F90D54"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исследования профессионального образования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466DE3" w:rsidRPr="007B33F0" w:rsidRDefault="00466DE3" w:rsidP="007958CB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66DE3" w:rsidRPr="0076762D" w:rsidRDefault="00466DE3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33F0" w:rsidRDefault="007B33F0" w:rsidP="007B33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7B33F0" w:rsidTr="007B33F0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33F0" w:rsidTr="000120C7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7B33F0">
        <w:trPr>
          <w:trHeight w:val="7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7B33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групповых и/или  индивидуальных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7B33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C9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33F0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33F0" w:rsidRPr="007B33F0" w:rsidRDefault="007B33F0" w:rsidP="007B33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30F4E" w:rsidRPr="000D3B48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4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730F4E" w:rsidRPr="000D3B48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4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30F4E" w:rsidRPr="00BC1B7B" w:rsidRDefault="00730F4E" w:rsidP="007958C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1B7B">
        <w:rPr>
          <w:rFonts w:ascii="Times New Roman" w:hAnsi="Times New Roman"/>
          <w:sz w:val="24"/>
          <w:szCs w:val="24"/>
        </w:rPr>
        <w:t>Теремов, А.В. Методология исследовательской деятельности в образовании : учебное пособие / А.В. Теремов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 : МПГУ, 2018. - 112 с. : ил. - Библиогр. в кн. - ISBN 978-5-4263-0647-9 ; [Электронный ресурс]. - URL: </w:t>
      </w:r>
      <w:hyperlink r:id="rId43" w:history="1">
        <w:r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http://biblioclub.ru/index.php?page=book&amp;id=500572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30F4E" w:rsidRDefault="00730F4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4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7A0DA7" w:rsidRDefault="007A0DA7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730F4E" w:rsidRPr="008272B4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45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730F4E" w:rsidRPr="00730F4E" w:rsidRDefault="00730F4E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46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730F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0F4E" w:rsidRPr="00386BCC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7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730F4E" w:rsidRPr="00BC1B7B" w:rsidRDefault="00730F4E" w:rsidP="007958C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C1B7B">
        <w:rPr>
          <w:rFonts w:ascii="Times New Roman" w:hAnsi="Times New Roman"/>
          <w:sz w:val="24"/>
          <w:szCs w:val="24"/>
        </w:rPr>
        <w:t>Лапаева, М.Г. Методология научных исследований: учебное пособие / М.Г. Лапаева, С.П. Лапаев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- 249 с. : ил. - Библиогр. в кн. - ISBN 978-5-7410-1791-3 ; [Электронный ресурс]. - URL: </w:t>
      </w:r>
      <w:hyperlink r:id="rId48" w:history="1">
        <w:r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http://biblioclub.ru/index.php?page=book&amp;id=485476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30F4E" w:rsidRPr="007B33F0" w:rsidRDefault="00730F4E" w:rsidP="007958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66DE3" w:rsidRPr="00730F4E" w:rsidRDefault="00466DE3" w:rsidP="007958CB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466DE3" w:rsidRPr="0076762D" w:rsidRDefault="00466DE3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66DE3" w:rsidRPr="007B33F0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MicrosoftOffice;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76762D">
        <w:rPr>
          <w:rFonts w:ascii="Times New Roman" w:hAnsi="Times New Roman"/>
          <w:bCs/>
          <w:sz w:val="24"/>
          <w:szCs w:val="24"/>
        </w:rPr>
        <w:t>илидр.;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76762D">
        <w:rPr>
          <w:rFonts w:ascii="Times New Roman" w:hAnsi="Times New Roman"/>
          <w:bCs/>
          <w:sz w:val="24"/>
          <w:szCs w:val="24"/>
        </w:rPr>
        <w:t>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6762D">
        <w:rPr>
          <w:rFonts w:ascii="Times New Roman" w:hAnsi="Times New Roman"/>
          <w:bCs/>
          <w:sz w:val="24"/>
          <w:szCs w:val="24"/>
        </w:rPr>
        <w:t>-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6762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6762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6762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6762D">
        <w:rPr>
          <w:rFonts w:ascii="Times New Roman" w:hAnsi="Times New Roman"/>
          <w:bCs/>
          <w:sz w:val="24"/>
          <w:szCs w:val="24"/>
        </w:rPr>
        <w:t>или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www.biblioclub.ru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www.elibrary.ru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www.ebiblioteka.ru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http://window.edu.ru/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466DE3" w:rsidRDefault="00466DE3" w:rsidP="007A0D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http://wiki.mininuniver.ru</w:t>
      </w:r>
      <w:r w:rsidRPr="0076762D">
        <w:rPr>
          <w:rFonts w:ascii="Times New Roman" w:hAnsi="Times New Roman"/>
          <w:bCs/>
          <w:sz w:val="24"/>
          <w:szCs w:val="24"/>
        </w:rPr>
        <w:tab/>
        <w:t>Вики НГПУ</w:t>
      </w:r>
      <w:r>
        <w:rPr>
          <w:rFonts w:ascii="Times New Roman" w:hAnsi="Times New Roman"/>
          <w:bCs/>
          <w:sz w:val="24"/>
          <w:szCs w:val="24"/>
        </w:rPr>
        <w:br w:type="page"/>
      </w:r>
    </w:p>
    <w:p w:rsidR="00645F5F" w:rsidRDefault="00645F5F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645F5F" w:rsidRDefault="00645F5F" w:rsidP="007958C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45F5F" w:rsidRDefault="00645F5F" w:rsidP="007958CB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645F5F" w:rsidRDefault="00645F5F" w:rsidP="007958CB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45F5F" w:rsidRDefault="00645F5F" w:rsidP="007958CB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645F5F" w:rsidRDefault="003C2F74" w:rsidP="007958CB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45F5F" w:rsidRDefault="003C2F74" w:rsidP="007958CB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45F5F" w:rsidRDefault="003C2F74" w:rsidP="007958C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45F5F" w:rsidRDefault="003C2F74" w:rsidP="007958CB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</w:t>
      </w:r>
      <w:r w:rsidR="00700204">
        <w:rPr>
          <w:rFonts w:ascii="Times New Roman" w:eastAsiaTheme="minorEastAsia" w:hAnsi="Times New Roman"/>
          <w:sz w:val="24"/>
          <w:szCs w:val="24"/>
        </w:rPr>
        <w:t xml:space="preserve">выполнение </w:t>
      </w:r>
      <w:r w:rsidR="00645F5F">
        <w:rPr>
          <w:rFonts w:ascii="Times New Roman" w:eastAsiaTheme="minorEastAsia" w:hAnsi="Times New Roman"/>
          <w:sz w:val="24"/>
          <w:szCs w:val="24"/>
        </w:rPr>
        <w:t xml:space="preserve"> предусмотрено в семестре.</w:t>
      </w:r>
    </w:p>
    <w:p w:rsidR="00645F5F" w:rsidRDefault="00645F5F" w:rsidP="007958C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513DA" w:rsidRPr="00163B47" w:rsidRDefault="00E513DA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E513DA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762" w:rsidRDefault="00057762" w:rsidP="00CA7167">
      <w:pPr>
        <w:spacing w:after="0" w:line="240" w:lineRule="auto"/>
      </w:pPr>
      <w:r>
        <w:separator/>
      </w:r>
    </w:p>
  </w:endnote>
  <w:endnote w:type="continuationSeparator" w:id="1">
    <w:p w:rsidR="00057762" w:rsidRDefault="0005776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8004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A324D" w:rsidRPr="00721590" w:rsidRDefault="003C2F74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721590">
          <w:rPr>
            <w:rFonts w:ascii="Times New Roman" w:hAnsi="Times New Roman"/>
            <w:sz w:val="24"/>
            <w:szCs w:val="24"/>
          </w:rPr>
          <w:fldChar w:fldCharType="begin"/>
        </w:r>
        <w:r w:rsidR="002A324D" w:rsidRPr="0072159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21590">
          <w:rPr>
            <w:rFonts w:ascii="Times New Roman" w:hAnsi="Times New Roman"/>
            <w:sz w:val="24"/>
            <w:szCs w:val="24"/>
          </w:rPr>
          <w:fldChar w:fldCharType="separate"/>
        </w:r>
        <w:r w:rsidR="00121C8D">
          <w:rPr>
            <w:rFonts w:ascii="Times New Roman" w:hAnsi="Times New Roman"/>
            <w:noProof/>
            <w:sz w:val="24"/>
            <w:szCs w:val="24"/>
          </w:rPr>
          <w:t>2</w:t>
        </w:r>
        <w:r w:rsidRPr="0072159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A324D" w:rsidRDefault="002A324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762" w:rsidRDefault="00057762" w:rsidP="00CA7167">
      <w:pPr>
        <w:spacing w:after="0" w:line="240" w:lineRule="auto"/>
      </w:pPr>
      <w:r>
        <w:separator/>
      </w:r>
    </w:p>
  </w:footnote>
  <w:footnote w:type="continuationSeparator" w:id="1">
    <w:p w:rsidR="00057762" w:rsidRDefault="0005776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4EE4975"/>
    <w:multiLevelType w:val="hybridMultilevel"/>
    <w:tmpl w:val="2AB231D4"/>
    <w:lvl w:ilvl="0" w:tplc="9BB277B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8" w:hanging="1800"/>
      </w:pPr>
      <w:rPr>
        <w:rFonts w:hint="default"/>
      </w:rPr>
    </w:lvl>
  </w:abstractNum>
  <w:abstractNum w:abstractNumId="30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6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BC67CB"/>
    <w:multiLevelType w:val="multilevel"/>
    <w:tmpl w:val="5A4A1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34"/>
  </w:num>
  <w:num w:numId="4">
    <w:abstractNumId w:val="11"/>
  </w:num>
  <w:num w:numId="5">
    <w:abstractNumId w:val="13"/>
  </w:num>
  <w:num w:numId="6">
    <w:abstractNumId w:val="33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2"/>
  </w:num>
  <w:num w:numId="10">
    <w:abstractNumId w:val="7"/>
  </w:num>
  <w:num w:numId="11">
    <w:abstractNumId w:val="30"/>
  </w:num>
  <w:num w:numId="12">
    <w:abstractNumId w:val="15"/>
  </w:num>
  <w:num w:numId="13">
    <w:abstractNumId w:val="25"/>
  </w:num>
  <w:num w:numId="14">
    <w:abstractNumId w:val="3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4"/>
  </w:num>
  <w:num w:numId="23">
    <w:abstractNumId w:val="32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6"/>
  </w:num>
  <w:num w:numId="28">
    <w:abstractNumId w:val="28"/>
  </w:num>
  <w:num w:numId="29">
    <w:abstractNumId w:val="23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6"/>
  </w:num>
  <w:num w:numId="40">
    <w:abstractNumId w:val="4"/>
  </w:num>
  <w:num w:numId="41">
    <w:abstractNumId w:val="21"/>
  </w:num>
  <w:num w:numId="42">
    <w:abstractNumId w:val="38"/>
  </w:num>
  <w:num w:numId="43">
    <w:abstractNumId w:val="36"/>
  </w:num>
  <w:num w:numId="44">
    <w:abstractNumId w:val="37"/>
  </w:num>
  <w:num w:numId="45">
    <w:abstractNumId w:val="2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20C7"/>
    <w:rsid w:val="0001638D"/>
    <w:rsid w:val="00020B20"/>
    <w:rsid w:val="00024434"/>
    <w:rsid w:val="00026BE0"/>
    <w:rsid w:val="00027FFE"/>
    <w:rsid w:val="000302AB"/>
    <w:rsid w:val="00030D0B"/>
    <w:rsid w:val="00031CA6"/>
    <w:rsid w:val="00036E63"/>
    <w:rsid w:val="00037934"/>
    <w:rsid w:val="00042F1F"/>
    <w:rsid w:val="000448E8"/>
    <w:rsid w:val="00045315"/>
    <w:rsid w:val="00045534"/>
    <w:rsid w:val="00045B66"/>
    <w:rsid w:val="00050CA3"/>
    <w:rsid w:val="000537E1"/>
    <w:rsid w:val="00053A2C"/>
    <w:rsid w:val="000540B7"/>
    <w:rsid w:val="00057762"/>
    <w:rsid w:val="00060AB0"/>
    <w:rsid w:val="000628A5"/>
    <w:rsid w:val="00064178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687"/>
    <w:rsid w:val="00094CE0"/>
    <w:rsid w:val="000A1844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3B48"/>
    <w:rsid w:val="000D4FD1"/>
    <w:rsid w:val="000D53D7"/>
    <w:rsid w:val="000D6B62"/>
    <w:rsid w:val="000E04E3"/>
    <w:rsid w:val="000E08CD"/>
    <w:rsid w:val="000E1F51"/>
    <w:rsid w:val="000E26C3"/>
    <w:rsid w:val="000E4BC9"/>
    <w:rsid w:val="000E5154"/>
    <w:rsid w:val="000F00A2"/>
    <w:rsid w:val="000F30DF"/>
    <w:rsid w:val="000F359C"/>
    <w:rsid w:val="000F43EF"/>
    <w:rsid w:val="000F5BAA"/>
    <w:rsid w:val="000F605D"/>
    <w:rsid w:val="00100706"/>
    <w:rsid w:val="001012C4"/>
    <w:rsid w:val="0011111C"/>
    <w:rsid w:val="00111277"/>
    <w:rsid w:val="00114139"/>
    <w:rsid w:val="001142EB"/>
    <w:rsid w:val="00115350"/>
    <w:rsid w:val="00115361"/>
    <w:rsid w:val="00115A6E"/>
    <w:rsid w:val="001161FB"/>
    <w:rsid w:val="00117D10"/>
    <w:rsid w:val="00120259"/>
    <w:rsid w:val="00121C8D"/>
    <w:rsid w:val="00127704"/>
    <w:rsid w:val="001317C3"/>
    <w:rsid w:val="00132BB1"/>
    <w:rsid w:val="00135AC7"/>
    <w:rsid w:val="001406F7"/>
    <w:rsid w:val="00144094"/>
    <w:rsid w:val="001444E1"/>
    <w:rsid w:val="00145094"/>
    <w:rsid w:val="0014613F"/>
    <w:rsid w:val="00146B8A"/>
    <w:rsid w:val="001558AB"/>
    <w:rsid w:val="00162896"/>
    <w:rsid w:val="00163B47"/>
    <w:rsid w:val="0016669B"/>
    <w:rsid w:val="00167AA9"/>
    <w:rsid w:val="00170DD6"/>
    <w:rsid w:val="001717C6"/>
    <w:rsid w:val="00172A06"/>
    <w:rsid w:val="00173F72"/>
    <w:rsid w:val="0018073C"/>
    <w:rsid w:val="001819E6"/>
    <w:rsid w:val="001869AC"/>
    <w:rsid w:val="00186A21"/>
    <w:rsid w:val="00193DA9"/>
    <w:rsid w:val="0019710F"/>
    <w:rsid w:val="001A3634"/>
    <w:rsid w:val="001A5E6B"/>
    <w:rsid w:val="001A5FB0"/>
    <w:rsid w:val="001B19EC"/>
    <w:rsid w:val="001B2564"/>
    <w:rsid w:val="001B2EF1"/>
    <w:rsid w:val="001B41B0"/>
    <w:rsid w:val="001B4C90"/>
    <w:rsid w:val="001B653A"/>
    <w:rsid w:val="001B6740"/>
    <w:rsid w:val="001C1DBA"/>
    <w:rsid w:val="001C3FB5"/>
    <w:rsid w:val="001C4F99"/>
    <w:rsid w:val="001C5B66"/>
    <w:rsid w:val="001D7326"/>
    <w:rsid w:val="001E29A6"/>
    <w:rsid w:val="001E2FF7"/>
    <w:rsid w:val="001E5C19"/>
    <w:rsid w:val="001E6592"/>
    <w:rsid w:val="001F0CF6"/>
    <w:rsid w:val="001F33CE"/>
    <w:rsid w:val="001F362D"/>
    <w:rsid w:val="001F37E8"/>
    <w:rsid w:val="00201489"/>
    <w:rsid w:val="00202B24"/>
    <w:rsid w:val="002031B9"/>
    <w:rsid w:val="0020581A"/>
    <w:rsid w:val="00210DF3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4F3A"/>
    <w:rsid w:val="002374E2"/>
    <w:rsid w:val="00237D32"/>
    <w:rsid w:val="00241549"/>
    <w:rsid w:val="00242609"/>
    <w:rsid w:val="00242947"/>
    <w:rsid w:val="00246447"/>
    <w:rsid w:val="002508F5"/>
    <w:rsid w:val="00252E1C"/>
    <w:rsid w:val="002559DF"/>
    <w:rsid w:val="002576C4"/>
    <w:rsid w:val="00262899"/>
    <w:rsid w:val="00264044"/>
    <w:rsid w:val="0026413B"/>
    <w:rsid w:val="00273F76"/>
    <w:rsid w:val="00280F7A"/>
    <w:rsid w:val="002821AB"/>
    <w:rsid w:val="00283682"/>
    <w:rsid w:val="00283884"/>
    <w:rsid w:val="0028413A"/>
    <w:rsid w:val="00286388"/>
    <w:rsid w:val="0029039B"/>
    <w:rsid w:val="002A0B87"/>
    <w:rsid w:val="002A2341"/>
    <w:rsid w:val="002A324D"/>
    <w:rsid w:val="002A58D9"/>
    <w:rsid w:val="002A7313"/>
    <w:rsid w:val="002B0124"/>
    <w:rsid w:val="002B11F3"/>
    <w:rsid w:val="002B4CF1"/>
    <w:rsid w:val="002B4E69"/>
    <w:rsid w:val="002B5C98"/>
    <w:rsid w:val="002C0FA0"/>
    <w:rsid w:val="002C330B"/>
    <w:rsid w:val="002C4CDE"/>
    <w:rsid w:val="002C50C2"/>
    <w:rsid w:val="002C7AC8"/>
    <w:rsid w:val="002D1EE9"/>
    <w:rsid w:val="002D2C14"/>
    <w:rsid w:val="002D5CDB"/>
    <w:rsid w:val="002E1979"/>
    <w:rsid w:val="002E5DF9"/>
    <w:rsid w:val="002F177C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5D2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32AD"/>
    <w:rsid w:val="003570E4"/>
    <w:rsid w:val="0035720D"/>
    <w:rsid w:val="003573F2"/>
    <w:rsid w:val="003577F6"/>
    <w:rsid w:val="00360A83"/>
    <w:rsid w:val="00364126"/>
    <w:rsid w:val="0036521D"/>
    <w:rsid w:val="00367247"/>
    <w:rsid w:val="00370FB9"/>
    <w:rsid w:val="003822E0"/>
    <w:rsid w:val="003851DB"/>
    <w:rsid w:val="00386BCC"/>
    <w:rsid w:val="00386E3D"/>
    <w:rsid w:val="00387353"/>
    <w:rsid w:val="003873C6"/>
    <w:rsid w:val="00395256"/>
    <w:rsid w:val="003959E0"/>
    <w:rsid w:val="0039618F"/>
    <w:rsid w:val="00397F06"/>
    <w:rsid w:val="003A13C7"/>
    <w:rsid w:val="003A34BB"/>
    <w:rsid w:val="003A36FE"/>
    <w:rsid w:val="003A3C86"/>
    <w:rsid w:val="003A4747"/>
    <w:rsid w:val="003A4B77"/>
    <w:rsid w:val="003A589A"/>
    <w:rsid w:val="003B1119"/>
    <w:rsid w:val="003C0BEC"/>
    <w:rsid w:val="003C27FE"/>
    <w:rsid w:val="003C2F74"/>
    <w:rsid w:val="003C3305"/>
    <w:rsid w:val="003C34DF"/>
    <w:rsid w:val="003C4BC5"/>
    <w:rsid w:val="003C53D2"/>
    <w:rsid w:val="003C5480"/>
    <w:rsid w:val="003D147E"/>
    <w:rsid w:val="003E2ED1"/>
    <w:rsid w:val="003E37E5"/>
    <w:rsid w:val="003E4AE0"/>
    <w:rsid w:val="003E5AC1"/>
    <w:rsid w:val="003E7165"/>
    <w:rsid w:val="003F1335"/>
    <w:rsid w:val="003F2F89"/>
    <w:rsid w:val="0040507E"/>
    <w:rsid w:val="00405430"/>
    <w:rsid w:val="0041524A"/>
    <w:rsid w:val="004171C6"/>
    <w:rsid w:val="00422D9F"/>
    <w:rsid w:val="00425536"/>
    <w:rsid w:val="004346AC"/>
    <w:rsid w:val="00437062"/>
    <w:rsid w:val="00442F3F"/>
    <w:rsid w:val="004551EE"/>
    <w:rsid w:val="00455789"/>
    <w:rsid w:val="00463B74"/>
    <w:rsid w:val="00466DE3"/>
    <w:rsid w:val="00466E62"/>
    <w:rsid w:val="0047124E"/>
    <w:rsid w:val="004713AC"/>
    <w:rsid w:val="00472F56"/>
    <w:rsid w:val="0047563B"/>
    <w:rsid w:val="004763DE"/>
    <w:rsid w:val="00477292"/>
    <w:rsid w:val="0048222B"/>
    <w:rsid w:val="00482E4D"/>
    <w:rsid w:val="00483F1B"/>
    <w:rsid w:val="00486AD9"/>
    <w:rsid w:val="00487B77"/>
    <w:rsid w:val="00494A6A"/>
    <w:rsid w:val="004A13E2"/>
    <w:rsid w:val="004A27B0"/>
    <w:rsid w:val="004A377D"/>
    <w:rsid w:val="004A72E3"/>
    <w:rsid w:val="004A74E1"/>
    <w:rsid w:val="004B26AF"/>
    <w:rsid w:val="004B2ECB"/>
    <w:rsid w:val="004B3C83"/>
    <w:rsid w:val="004C7F65"/>
    <w:rsid w:val="004D1D18"/>
    <w:rsid w:val="004D345B"/>
    <w:rsid w:val="004D421A"/>
    <w:rsid w:val="004D5381"/>
    <w:rsid w:val="004D7438"/>
    <w:rsid w:val="004E0DC0"/>
    <w:rsid w:val="004E13F8"/>
    <w:rsid w:val="004E2F2A"/>
    <w:rsid w:val="004E5722"/>
    <w:rsid w:val="004F1B29"/>
    <w:rsid w:val="004F5AD9"/>
    <w:rsid w:val="004F696F"/>
    <w:rsid w:val="004F6BF2"/>
    <w:rsid w:val="00500A36"/>
    <w:rsid w:val="00504D02"/>
    <w:rsid w:val="00504DCA"/>
    <w:rsid w:val="005108DC"/>
    <w:rsid w:val="00510D7C"/>
    <w:rsid w:val="00520A5F"/>
    <w:rsid w:val="0052623C"/>
    <w:rsid w:val="00526D0E"/>
    <w:rsid w:val="00526FC3"/>
    <w:rsid w:val="00552713"/>
    <w:rsid w:val="00552A8D"/>
    <w:rsid w:val="00552EA2"/>
    <w:rsid w:val="00554186"/>
    <w:rsid w:val="005564C3"/>
    <w:rsid w:val="00557722"/>
    <w:rsid w:val="0056463D"/>
    <w:rsid w:val="005673D0"/>
    <w:rsid w:val="00573C4D"/>
    <w:rsid w:val="0057548B"/>
    <w:rsid w:val="00577C46"/>
    <w:rsid w:val="005875C7"/>
    <w:rsid w:val="00587D1E"/>
    <w:rsid w:val="00592297"/>
    <w:rsid w:val="005969E2"/>
    <w:rsid w:val="00597F5B"/>
    <w:rsid w:val="005A0EC6"/>
    <w:rsid w:val="005A5053"/>
    <w:rsid w:val="005A6444"/>
    <w:rsid w:val="005B0E2C"/>
    <w:rsid w:val="005B296B"/>
    <w:rsid w:val="005B65E5"/>
    <w:rsid w:val="005B6B31"/>
    <w:rsid w:val="005B6BED"/>
    <w:rsid w:val="005C2AB8"/>
    <w:rsid w:val="005C3B7C"/>
    <w:rsid w:val="005D026E"/>
    <w:rsid w:val="005D0904"/>
    <w:rsid w:val="005D1F37"/>
    <w:rsid w:val="005D2B13"/>
    <w:rsid w:val="005D4AE2"/>
    <w:rsid w:val="005D7F2C"/>
    <w:rsid w:val="005E2D76"/>
    <w:rsid w:val="005E4440"/>
    <w:rsid w:val="005E5A5A"/>
    <w:rsid w:val="005E6260"/>
    <w:rsid w:val="005E6815"/>
    <w:rsid w:val="005E7612"/>
    <w:rsid w:val="005F64A6"/>
    <w:rsid w:val="006020D2"/>
    <w:rsid w:val="00602286"/>
    <w:rsid w:val="00603D83"/>
    <w:rsid w:val="00603FC4"/>
    <w:rsid w:val="00606997"/>
    <w:rsid w:val="00606C13"/>
    <w:rsid w:val="00610186"/>
    <w:rsid w:val="00612C94"/>
    <w:rsid w:val="006160FB"/>
    <w:rsid w:val="0061725C"/>
    <w:rsid w:val="006177E4"/>
    <w:rsid w:val="00627CBC"/>
    <w:rsid w:val="00627E01"/>
    <w:rsid w:val="00630D95"/>
    <w:rsid w:val="006374C9"/>
    <w:rsid w:val="00645F5F"/>
    <w:rsid w:val="00652853"/>
    <w:rsid w:val="00652CEA"/>
    <w:rsid w:val="00653FFD"/>
    <w:rsid w:val="006618A3"/>
    <w:rsid w:val="0067000F"/>
    <w:rsid w:val="006719D1"/>
    <w:rsid w:val="00672FD3"/>
    <w:rsid w:val="006817DD"/>
    <w:rsid w:val="00685856"/>
    <w:rsid w:val="00695872"/>
    <w:rsid w:val="006967A3"/>
    <w:rsid w:val="006A2E5C"/>
    <w:rsid w:val="006A43D6"/>
    <w:rsid w:val="006A4918"/>
    <w:rsid w:val="006B41AC"/>
    <w:rsid w:val="006B714D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0204"/>
    <w:rsid w:val="007010DB"/>
    <w:rsid w:val="00701A53"/>
    <w:rsid w:val="007023A8"/>
    <w:rsid w:val="00702A5B"/>
    <w:rsid w:val="00705FB6"/>
    <w:rsid w:val="007153EF"/>
    <w:rsid w:val="00716195"/>
    <w:rsid w:val="00720EB6"/>
    <w:rsid w:val="00721590"/>
    <w:rsid w:val="007243BC"/>
    <w:rsid w:val="0072741B"/>
    <w:rsid w:val="00730F4E"/>
    <w:rsid w:val="00732567"/>
    <w:rsid w:val="0073305F"/>
    <w:rsid w:val="00733824"/>
    <w:rsid w:val="0073723C"/>
    <w:rsid w:val="00737E4D"/>
    <w:rsid w:val="00746D35"/>
    <w:rsid w:val="0074731B"/>
    <w:rsid w:val="00747E80"/>
    <w:rsid w:val="00750405"/>
    <w:rsid w:val="00750D92"/>
    <w:rsid w:val="00750F06"/>
    <w:rsid w:val="0075384A"/>
    <w:rsid w:val="00753D84"/>
    <w:rsid w:val="00754F1D"/>
    <w:rsid w:val="00756757"/>
    <w:rsid w:val="007631AA"/>
    <w:rsid w:val="007639AB"/>
    <w:rsid w:val="00763E48"/>
    <w:rsid w:val="00764853"/>
    <w:rsid w:val="0076486C"/>
    <w:rsid w:val="007658AA"/>
    <w:rsid w:val="0076762D"/>
    <w:rsid w:val="00771F0D"/>
    <w:rsid w:val="0077328B"/>
    <w:rsid w:val="00774206"/>
    <w:rsid w:val="007802F3"/>
    <w:rsid w:val="00783103"/>
    <w:rsid w:val="00785670"/>
    <w:rsid w:val="00793C4B"/>
    <w:rsid w:val="007955B5"/>
    <w:rsid w:val="007958CB"/>
    <w:rsid w:val="007A0DA7"/>
    <w:rsid w:val="007A2AB7"/>
    <w:rsid w:val="007A43DB"/>
    <w:rsid w:val="007B04DC"/>
    <w:rsid w:val="007B1F62"/>
    <w:rsid w:val="007B2BEA"/>
    <w:rsid w:val="007B33F0"/>
    <w:rsid w:val="007B503A"/>
    <w:rsid w:val="007B5684"/>
    <w:rsid w:val="007B6CE0"/>
    <w:rsid w:val="007C172C"/>
    <w:rsid w:val="007C25AB"/>
    <w:rsid w:val="007E56C6"/>
    <w:rsid w:val="007E7AFB"/>
    <w:rsid w:val="007F232D"/>
    <w:rsid w:val="007F5B38"/>
    <w:rsid w:val="0080125B"/>
    <w:rsid w:val="00805DCE"/>
    <w:rsid w:val="00806280"/>
    <w:rsid w:val="00807C52"/>
    <w:rsid w:val="00811F29"/>
    <w:rsid w:val="00815E34"/>
    <w:rsid w:val="00823648"/>
    <w:rsid w:val="008244E5"/>
    <w:rsid w:val="008272B4"/>
    <w:rsid w:val="0083239A"/>
    <w:rsid w:val="008366E2"/>
    <w:rsid w:val="00837923"/>
    <w:rsid w:val="008409DF"/>
    <w:rsid w:val="00850AD3"/>
    <w:rsid w:val="008526F0"/>
    <w:rsid w:val="00852B82"/>
    <w:rsid w:val="00852CB9"/>
    <w:rsid w:val="008539E6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2C50"/>
    <w:rsid w:val="008B55F4"/>
    <w:rsid w:val="008B7622"/>
    <w:rsid w:val="008B79C9"/>
    <w:rsid w:val="008C0096"/>
    <w:rsid w:val="008C05E2"/>
    <w:rsid w:val="008C0BF1"/>
    <w:rsid w:val="008C12B7"/>
    <w:rsid w:val="008C5BE8"/>
    <w:rsid w:val="008D3D9E"/>
    <w:rsid w:val="008D4820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586E"/>
    <w:rsid w:val="00935DF1"/>
    <w:rsid w:val="00936E11"/>
    <w:rsid w:val="0093758B"/>
    <w:rsid w:val="00937BAD"/>
    <w:rsid w:val="009419FC"/>
    <w:rsid w:val="009424E2"/>
    <w:rsid w:val="00951284"/>
    <w:rsid w:val="009529DA"/>
    <w:rsid w:val="00954F77"/>
    <w:rsid w:val="00955E66"/>
    <w:rsid w:val="00957554"/>
    <w:rsid w:val="009605AF"/>
    <w:rsid w:val="0096324E"/>
    <w:rsid w:val="009633E5"/>
    <w:rsid w:val="009661C3"/>
    <w:rsid w:val="00966866"/>
    <w:rsid w:val="00966ABA"/>
    <w:rsid w:val="00973031"/>
    <w:rsid w:val="009736FA"/>
    <w:rsid w:val="00981269"/>
    <w:rsid w:val="009830D2"/>
    <w:rsid w:val="009842B7"/>
    <w:rsid w:val="0098648B"/>
    <w:rsid w:val="00987453"/>
    <w:rsid w:val="009878FB"/>
    <w:rsid w:val="00987A18"/>
    <w:rsid w:val="009916F4"/>
    <w:rsid w:val="0099288E"/>
    <w:rsid w:val="009A0B3E"/>
    <w:rsid w:val="009A1BB6"/>
    <w:rsid w:val="009B129D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D3FB4"/>
    <w:rsid w:val="009D48E2"/>
    <w:rsid w:val="009D79A7"/>
    <w:rsid w:val="009E4499"/>
    <w:rsid w:val="009E44D7"/>
    <w:rsid w:val="009E4657"/>
    <w:rsid w:val="009E488D"/>
    <w:rsid w:val="009F16F7"/>
    <w:rsid w:val="009F597E"/>
    <w:rsid w:val="009F64BA"/>
    <w:rsid w:val="009F74BD"/>
    <w:rsid w:val="009F7ED5"/>
    <w:rsid w:val="00A0297F"/>
    <w:rsid w:val="00A03939"/>
    <w:rsid w:val="00A05567"/>
    <w:rsid w:val="00A10115"/>
    <w:rsid w:val="00A1013E"/>
    <w:rsid w:val="00A10BAC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246C"/>
    <w:rsid w:val="00A52F08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42B0"/>
    <w:rsid w:val="00A92822"/>
    <w:rsid w:val="00A97973"/>
    <w:rsid w:val="00AA14E8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B62"/>
    <w:rsid w:val="00AC69AF"/>
    <w:rsid w:val="00AC6ACE"/>
    <w:rsid w:val="00AC78C2"/>
    <w:rsid w:val="00AD1164"/>
    <w:rsid w:val="00AE32D5"/>
    <w:rsid w:val="00AF51B2"/>
    <w:rsid w:val="00AF78EC"/>
    <w:rsid w:val="00B0005B"/>
    <w:rsid w:val="00B03AD4"/>
    <w:rsid w:val="00B045E3"/>
    <w:rsid w:val="00B051C3"/>
    <w:rsid w:val="00B06F44"/>
    <w:rsid w:val="00B149AB"/>
    <w:rsid w:val="00B21ED1"/>
    <w:rsid w:val="00B24CE0"/>
    <w:rsid w:val="00B30DB9"/>
    <w:rsid w:val="00B33C40"/>
    <w:rsid w:val="00B353BD"/>
    <w:rsid w:val="00B36731"/>
    <w:rsid w:val="00B408D2"/>
    <w:rsid w:val="00B420B7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7E7"/>
    <w:rsid w:val="00B5595E"/>
    <w:rsid w:val="00B60719"/>
    <w:rsid w:val="00B74272"/>
    <w:rsid w:val="00B75504"/>
    <w:rsid w:val="00B778FD"/>
    <w:rsid w:val="00B8357F"/>
    <w:rsid w:val="00B84FE2"/>
    <w:rsid w:val="00B86D85"/>
    <w:rsid w:val="00B92458"/>
    <w:rsid w:val="00B956ED"/>
    <w:rsid w:val="00B959BD"/>
    <w:rsid w:val="00B95CD7"/>
    <w:rsid w:val="00B969C0"/>
    <w:rsid w:val="00BA752B"/>
    <w:rsid w:val="00BA7F3B"/>
    <w:rsid w:val="00BB1488"/>
    <w:rsid w:val="00BC1B7B"/>
    <w:rsid w:val="00BC1D82"/>
    <w:rsid w:val="00BC449E"/>
    <w:rsid w:val="00BC44A4"/>
    <w:rsid w:val="00BC6153"/>
    <w:rsid w:val="00BC7806"/>
    <w:rsid w:val="00BD6F0E"/>
    <w:rsid w:val="00BE0ACF"/>
    <w:rsid w:val="00BE3196"/>
    <w:rsid w:val="00BE343D"/>
    <w:rsid w:val="00BE47F3"/>
    <w:rsid w:val="00BE4C0A"/>
    <w:rsid w:val="00BE55A4"/>
    <w:rsid w:val="00BF20AB"/>
    <w:rsid w:val="00BF7F0E"/>
    <w:rsid w:val="00C0211C"/>
    <w:rsid w:val="00C064BC"/>
    <w:rsid w:val="00C066A5"/>
    <w:rsid w:val="00C11962"/>
    <w:rsid w:val="00C12476"/>
    <w:rsid w:val="00C126F6"/>
    <w:rsid w:val="00C12AB6"/>
    <w:rsid w:val="00C17DD2"/>
    <w:rsid w:val="00C17EB5"/>
    <w:rsid w:val="00C20B10"/>
    <w:rsid w:val="00C24CD1"/>
    <w:rsid w:val="00C25B2B"/>
    <w:rsid w:val="00C27330"/>
    <w:rsid w:val="00C31666"/>
    <w:rsid w:val="00C32A18"/>
    <w:rsid w:val="00C40E88"/>
    <w:rsid w:val="00C424B7"/>
    <w:rsid w:val="00C44F45"/>
    <w:rsid w:val="00C45793"/>
    <w:rsid w:val="00C45A24"/>
    <w:rsid w:val="00C5329F"/>
    <w:rsid w:val="00C544BA"/>
    <w:rsid w:val="00C550EA"/>
    <w:rsid w:val="00C6063C"/>
    <w:rsid w:val="00C6108C"/>
    <w:rsid w:val="00C645EF"/>
    <w:rsid w:val="00C65AEF"/>
    <w:rsid w:val="00C70A7A"/>
    <w:rsid w:val="00C7165E"/>
    <w:rsid w:val="00C724BE"/>
    <w:rsid w:val="00C77E3D"/>
    <w:rsid w:val="00C821EE"/>
    <w:rsid w:val="00C825D2"/>
    <w:rsid w:val="00C83896"/>
    <w:rsid w:val="00C8455F"/>
    <w:rsid w:val="00C86147"/>
    <w:rsid w:val="00C86A25"/>
    <w:rsid w:val="00C87B2A"/>
    <w:rsid w:val="00C91935"/>
    <w:rsid w:val="00C93FDE"/>
    <w:rsid w:val="00C969AD"/>
    <w:rsid w:val="00C96E95"/>
    <w:rsid w:val="00C97173"/>
    <w:rsid w:val="00CA0200"/>
    <w:rsid w:val="00CA1C36"/>
    <w:rsid w:val="00CA7167"/>
    <w:rsid w:val="00CB431A"/>
    <w:rsid w:val="00CB5348"/>
    <w:rsid w:val="00CB54AF"/>
    <w:rsid w:val="00CC3E9E"/>
    <w:rsid w:val="00CC43ED"/>
    <w:rsid w:val="00CC58CD"/>
    <w:rsid w:val="00CD3412"/>
    <w:rsid w:val="00CD3425"/>
    <w:rsid w:val="00CD5959"/>
    <w:rsid w:val="00CD70A7"/>
    <w:rsid w:val="00CD7456"/>
    <w:rsid w:val="00CE09AA"/>
    <w:rsid w:val="00CE2A75"/>
    <w:rsid w:val="00CE3124"/>
    <w:rsid w:val="00CE333A"/>
    <w:rsid w:val="00CF39FC"/>
    <w:rsid w:val="00CF5579"/>
    <w:rsid w:val="00CF752F"/>
    <w:rsid w:val="00D03ACF"/>
    <w:rsid w:val="00D065EC"/>
    <w:rsid w:val="00D069A0"/>
    <w:rsid w:val="00D06CEC"/>
    <w:rsid w:val="00D12955"/>
    <w:rsid w:val="00D157AC"/>
    <w:rsid w:val="00D166F6"/>
    <w:rsid w:val="00D17D5C"/>
    <w:rsid w:val="00D2223C"/>
    <w:rsid w:val="00D2720C"/>
    <w:rsid w:val="00D30C1A"/>
    <w:rsid w:val="00D315DE"/>
    <w:rsid w:val="00D316CD"/>
    <w:rsid w:val="00D328D2"/>
    <w:rsid w:val="00D41540"/>
    <w:rsid w:val="00D4402E"/>
    <w:rsid w:val="00D441B7"/>
    <w:rsid w:val="00D474ED"/>
    <w:rsid w:val="00D47DCF"/>
    <w:rsid w:val="00D53AF2"/>
    <w:rsid w:val="00D6125B"/>
    <w:rsid w:val="00D637F6"/>
    <w:rsid w:val="00D64F91"/>
    <w:rsid w:val="00D655EF"/>
    <w:rsid w:val="00D80097"/>
    <w:rsid w:val="00D8032E"/>
    <w:rsid w:val="00D83CDC"/>
    <w:rsid w:val="00D93EDF"/>
    <w:rsid w:val="00D94F80"/>
    <w:rsid w:val="00D97F01"/>
    <w:rsid w:val="00DA1AF0"/>
    <w:rsid w:val="00DA23AA"/>
    <w:rsid w:val="00DA4A35"/>
    <w:rsid w:val="00DA4A82"/>
    <w:rsid w:val="00DA7470"/>
    <w:rsid w:val="00DB597C"/>
    <w:rsid w:val="00DC3C07"/>
    <w:rsid w:val="00DD2AD8"/>
    <w:rsid w:val="00DD3398"/>
    <w:rsid w:val="00DD5D46"/>
    <w:rsid w:val="00DE0C70"/>
    <w:rsid w:val="00DE0EDF"/>
    <w:rsid w:val="00DE2271"/>
    <w:rsid w:val="00DE2593"/>
    <w:rsid w:val="00DE3BE5"/>
    <w:rsid w:val="00DE4AC3"/>
    <w:rsid w:val="00DE5151"/>
    <w:rsid w:val="00DE544A"/>
    <w:rsid w:val="00DE5734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1180"/>
    <w:rsid w:val="00E6258F"/>
    <w:rsid w:val="00E66689"/>
    <w:rsid w:val="00E671B3"/>
    <w:rsid w:val="00E723F4"/>
    <w:rsid w:val="00E72BD0"/>
    <w:rsid w:val="00E7678D"/>
    <w:rsid w:val="00E80534"/>
    <w:rsid w:val="00E82A13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B3D19"/>
    <w:rsid w:val="00EC4B20"/>
    <w:rsid w:val="00EC52D2"/>
    <w:rsid w:val="00EC5478"/>
    <w:rsid w:val="00EC6940"/>
    <w:rsid w:val="00ED17CE"/>
    <w:rsid w:val="00ED73F9"/>
    <w:rsid w:val="00ED7B4F"/>
    <w:rsid w:val="00EE012B"/>
    <w:rsid w:val="00EE0CFB"/>
    <w:rsid w:val="00EE600D"/>
    <w:rsid w:val="00EE6033"/>
    <w:rsid w:val="00EE67DD"/>
    <w:rsid w:val="00EF0DB6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325F"/>
    <w:rsid w:val="00F166CA"/>
    <w:rsid w:val="00F21641"/>
    <w:rsid w:val="00F22226"/>
    <w:rsid w:val="00F22FDF"/>
    <w:rsid w:val="00F24925"/>
    <w:rsid w:val="00F31787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70607"/>
    <w:rsid w:val="00F7138E"/>
    <w:rsid w:val="00F73439"/>
    <w:rsid w:val="00F74C29"/>
    <w:rsid w:val="00F74CCC"/>
    <w:rsid w:val="00F77C11"/>
    <w:rsid w:val="00F90D54"/>
    <w:rsid w:val="00F9181C"/>
    <w:rsid w:val="00F957EC"/>
    <w:rsid w:val="00F96D82"/>
    <w:rsid w:val="00F976D2"/>
    <w:rsid w:val="00FA2064"/>
    <w:rsid w:val="00FA2173"/>
    <w:rsid w:val="00FA7B82"/>
    <w:rsid w:val="00FB0661"/>
    <w:rsid w:val="00FB08FF"/>
    <w:rsid w:val="00FC2260"/>
    <w:rsid w:val="00FC358D"/>
    <w:rsid w:val="00FC36E0"/>
    <w:rsid w:val="00FC696E"/>
    <w:rsid w:val="00FC71E4"/>
    <w:rsid w:val="00FD00BE"/>
    <w:rsid w:val="00FD0BDF"/>
    <w:rsid w:val="00FD21F6"/>
    <w:rsid w:val="00FE029E"/>
    <w:rsid w:val="00FE174E"/>
    <w:rsid w:val="00FE3164"/>
    <w:rsid w:val="00FE3298"/>
    <w:rsid w:val="00FE4441"/>
    <w:rsid w:val="00FF31A7"/>
    <w:rsid w:val="00FF350E"/>
    <w:rsid w:val="00FF4A1D"/>
    <w:rsid w:val="00FF6268"/>
    <w:rsid w:val="00FF7430"/>
    <w:rsid w:val="00FF77EC"/>
    <w:rsid w:val="00FF7E28"/>
    <w:rsid w:val="1B1E8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2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2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5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6200" TargetMode="External"/><Relationship Id="rId18" Type="http://schemas.openxmlformats.org/officeDocument/2006/relationships/hyperlink" Target="http://biblioclub.ru/index.php?page=book&amp;id=466613" TargetMode="External"/><Relationship Id="rId26" Type="http://schemas.openxmlformats.org/officeDocument/2006/relationships/hyperlink" Target="http://biblioclub.ru/index.php?page=book&amp;id=494815" TargetMode="External"/><Relationship Id="rId39" Type="http://schemas.openxmlformats.org/officeDocument/2006/relationships/hyperlink" Target="http://biblioclub.ru/index.php?page=book&amp;id=49620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7279" TargetMode="External"/><Relationship Id="rId34" Type="http://schemas.openxmlformats.org/officeDocument/2006/relationships/hyperlink" Target="http://biblioclub.ru/index.php?page=book&amp;id=494815" TargetMode="External"/><Relationship Id="rId42" Type="http://schemas.openxmlformats.org/officeDocument/2006/relationships/hyperlink" Target="http://biblioclub.ru/index.php?page=book&amp;id=474292" TargetMode="External"/><Relationship Id="rId47" Type="http://schemas.openxmlformats.org/officeDocument/2006/relationships/hyperlink" Target="http://biblioclub.ru/index.php?page=book_red&amp;id=436330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9426" TargetMode="External"/><Relationship Id="rId17" Type="http://schemas.openxmlformats.org/officeDocument/2006/relationships/hyperlink" Target="http://biblioclub.ru/index.php?page=book&amp;id=496112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72630" TargetMode="External"/><Relationship Id="rId38" Type="http://schemas.openxmlformats.org/officeDocument/2006/relationships/hyperlink" Target="http://biblioclub.ru/index.php?page=book&amp;id=452839" TargetMode="External"/><Relationship Id="rId46" Type="http://schemas.openxmlformats.org/officeDocument/2006/relationships/hyperlink" Target="http://biblioclub.ru/index.php?page=book&amp;id=4506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36330" TargetMode="External"/><Relationship Id="rId20" Type="http://schemas.openxmlformats.org/officeDocument/2006/relationships/hyperlink" Target="http://biblioclub.ru/index.php?page=book&amp;id=474292" TargetMode="External"/><Relationship Id="rId29" Type="http://schemas.openxmlformats.org/officeDocument/2006/relationships/hyperlink" Target="http://biblioclub.ru/index.php?page=book&amp;id=450639" TargetMode="External"/><Relationship Id="rId41" Type="http://schemas.openxmlformats.org/officeDocument/2006/relationships/hyperlink" Target="http://biblioclub.ru/index.php?page=book&amp;id=48625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4292" TargetMode="External"/><Relationship Id="rId24" Type="http://schemas.openxmlformats.org/officeDocument/2006/relationships/hyperlink" Target="http://biblioclub.ru/index.php?page=book&amp;id=480084" TargetMode="External"/><Relationship Id="rId32" Type="http://schemas.openxmlformats.org/officeDocument/2006/relationships/hyperlink" Target="http://znanium.com/catalog.php?bookinfo=554396" TargetMode="External"/><Relationship Id="rId37" Type="http://schemas.openxmlformats.org/officeDocument/2006/relationships/hyperlink" Target="http://biblioclub.ru/index.php?page=book&amp;id=450639" TargetMode="External"/><Relationship Id="rId40" Type="http://schemas.openxmlformats.org/officeDocument/2006/relationships/hyperlink" Target="http://znanium.com/catalog.php?bookinfo=554396" TargetMode="External"/><Relationship Id="rId45" Type="http://schemas.openxmlformats.org/officeDocument/2006/relationships/hyperlink" Target="http://biblioclub.ru/index.php?page=book&amp;id=4715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s://izd-mn.com/PDF/06MNNPUP14.pdf" TargetMode="External"/><Relationship Id="rId28" Type="http://schemas.openxmlformats.org/officeDocument/2006/relationships/hyperlink" Target="http://biblioclub.ru/index.php?page=book&amp;id=471551" TargetMode="External"/><Relationship Id="rId36" Type="http://schemas.openxmlformats.org/officeDocument/2006/relationships/hyperlink" Target="http://biblioclub.ru/index.php?page=book&amp;id=471551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iblioclub.ru/index.php?page=book&amp;id=486259" TargetMode="External"/><Relationship Id="rId19" Type="http://schemas.openxmlformats.org/officeDocument/2006/relationships/hyperlink" Target="http://biblioclub.ru/index.php?page=book&amp;id=498887" TargetMode="External"/><Relationship Id="rId31" Type="http://schemas.openxmlformats.org/officeDocument/2006/relationships/hyperlink" Target="http://biblioclub.ru/index.php?page=book&amp;id=496200" TargetMode="External"/><Relationship Id="rId44" Type="http://schemas.openxmlformats.org/officeDocument/2006/relationships/hyperlink" Target="http://biblioclub.ru/index.php?page=book&amp;id=4962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biblioclub.ru/index.php?page=book&amp;id=481563" TargetMode="External"/><Relationship Id="rId27" Type="http://schemas.openxmlformats.org/officeDocument/2006/relationships/hyperlink" Target="http://biblioclub.ru/index.php?page=book&amp;id=436766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&amp;id=436766" TargetMode="External"/><Relationship Id="rId43" Type="http://schemas.openxmlformats.org/officeDocument/2006/relationships/hyperlink" Target="http://biblioclub.ru/index.php?page=book&amp;id=500572" TargetMode="External"/><Relationship Id="rId48" Type="http://schemas.openxmlformats.org/officeDocument/2006/relationships/hyperlink" Target="http://biblioclub.ru/index.php?page=book&amp;id=485476" TargetMode="External"/><Relationship Id="rId8" Type="http://schemas.openxmlformats.org/officeDocument/2006/relationships/footer" Target="footer1.xm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CC93-DE1E-49D5-A2FA-5C6CF0F5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33</Pages>
  <Words>9297</Words>
  <Characters>52999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2019-05-13T09:02:00Z</cp:lastPrinted>
  <dcterms:created xsi:type="dcterms:W3CDTF">2019-09-09T14:51:00Z</dcterms:created>
  <dcterms:modified xsi:type="dcterms:W3CDTF">2021-09-20T20:40:00Z</dcterms:modified>
</cp:coreProperties>
</file>